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926" w:rsidRPr="00856926" w:rsidRDefault="00856926" w:rsidP="00856926">
      <w:pPr>
        <w:shd w:val="clear" w:color="auto" w:fill="FFFFFF"/>
        <w:ind w:firstLine="709"/>
        <w:jc w:val="center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11 </w:t>
      </w:r>
      <w:r w:rsidRPr="00856926">
        <w:rPr>
          <w:color w:val="000000"/>
          <w:spacing w:val="-1"/>
          <w:sz w:val="28"/>
          <w:szCs w:val="28"/>
        </w:rPr>
        <w:t>УБОРКА УРОЖАЯ В САДАХ И ЯГОДНИКАХ</w:t>
      </w:r>
    </w:p>
    <w:p w:rsidR="00856926" w:rsidRPr="00856926" w:rsidRDefault="00856926" w:rsidP="00856926">
      <w:pPr>
        <w:shd w:val="clear" w:color="auto" w:fill="FFFFFF"/>
        <w:ind w:firstLine="709"/>
        <w:jc w:val="center"/>
        <w:rPr>
          <w:color w:val="000000"/>
          <w:spacing w:val="-1"/>
          <w:sz w:val="28"/>
          <w:szCs w:val="28"/>
        </w:rPr>
      </w:pP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Машину ВСО-25 «Стрела» с улавливателем УП-5, переносимым вручную, применяют для уборки яблок и косточковых плодов на переработку, грецких оре</w:t>
      </w:r>
      <w:r w:rsidRPr="00856926">
        <w:rPr>
          <w:color w:val="000000"/>
          <w:spacing w:val="-1"/>
          <w:sz w:val="28"/>
          <w:szCs w:val="28"/>
        </w:rPr>
        <w:softHyphen/>
        <w:t>хов и миндаля-с деревьев высотой 5—6 м. Монтиру</w:t>
      </w:r>
      <w:r w:rsidRPr="00856926">
        <w:rPr>
          <w:color w:val="000000"/>
          <w:spacing w:val="-1"/>
          <w:sz w:val="28"/>
          <w:szCs w:val="28"/>
        </w:rPr>
        <w:softHyphen/>
        <w:t>ется она на тракторе Т-25А или ДТ-20. Производи</w:t>
      </w:r>
      <w:r w:rsidRPr="00856926">
        <w:rPr>
          <w:color w:val="000000"/>
          <w:spacing w:val="-1"/>
          <w:sz w:val="28"/>
          <w:szCs w:val="28"/>
        </w:rPr>
        <w:softHyphen/>
        <w:t>тельность 25—35 деревьев в час, обслуживает 5 че</w:t>
      </w:r>
      <w:r w:rsidRPr="00856926">
        <w:rPr>
          <w:color w:val="000000"/>
          <w:spacing w:val="-1"/>
          <w:sz w:val="28"/>
          <w:szCs w:val="28"/>
        </w:rPr>
        <w:softHyphen/>
        <w:t>ловек. К недостаткам машины относят частую повреждаемость коры ствола захватом стрелы, поэто</w:t>
      </w:r>
      <w:r w:rsidRPr="00856926">
        <w:rPr>
          <w:color w:val="000000"/>
          <w:spacing w:val="-1"/>
          <w:sz w:val="28"/>
          <w:szCs w:val="28"/>
        </w:rPr>
        <w:softHyphen/>
        <w:t>му механизаторы ставят дополнительные подкладки.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Машину ВУМ-15МА навешивают на самоходное шасси Т-16М для сбора вишни и других плодов на переработку с невысоких деревьев. Основные части — рама, вибратор, конвейер, навесной улавливатель. Производительность 28—48 деревьев в час. Обслужи</w:t>
      </w:r>
      <w:r w:rsidRPr="00856926">
        <w:rPr>
          <w:color w:val="000000"/>
          <w:spacing w:val="-1"/>
          <w:sz w:val="28"/>
          <w:szCs w:val="28"/>
        </w:rPr>
        <w:softHyphen/>
        <w:t>вают двое рабочих и тракторист.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Самоходная машина МПУ-1А служит для </w:t>
      </w:r>
      <w:proofErr w:type="spellStart"/>
      <w:r w:rsidRPr="00856926">
        <w:rPr>
          <w:color w:val="000000"/>
          <w:spacing w:val="-1"/>
          <w:sz w:val="28"/>
          <w:szCs w:val="28"/>
        </w:rPr>
        <w:t>стряхи</w:t>
      </w:r>
      <w:r w:rsidRPr="00856926">
        <w:rPr>
          <w:color w:val="000000"/>
          <w:spacing w:val="-1"/>
          <w:sz w:val="28"/>
          <w:szCs w:val="28"/>
        </w:rPr>
        <w:softHyphen/>
        <w:t>вания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плодов семечковых и косточковых пород с </w:t>
      </w:r>
      <w:proofErr w:type="gramStart"/>
      <w:r w:rsidRPr="00856926">
        <w:rPr>
          <w:color w:val="000000"/>
          <w:spacing w:val="-1"/>
          <w:sz w:val="28"/>
          <w:szCs w:val="28"/>
        </w:rPr>
        <w:t>од</w: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C0BD75" wp14:editId="5C311921">
                <wp:simplePos x="0" y="0"/>
                <wp:positionH relativeFrom="margin">
                  <wp:posOffset>-3657600</wp:posOffset>
                </wp:positionH>
                <wp:positionV relativeFrom="paragraph">
                  <wp:posOffset>1259840</wp:posOffset>
                </wp:positionV>
                <wp:extent cx="0" cy="475615"/>
                <wp:effectExtent l="9525" t="12065" r="9525" b="762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56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in,99.2pt" to="-4in,1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" strokeweight=".2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9DE8EB" wp14:editId="5EFD68B8">
                <wp:simplePos x="0" y="0"/>
                <wp:positionH relativeFrom="margin">
                  <wp:posOffset>-3657600</wp:posOffset>
                </wp:positionH>
                <wp:positionV relativeFrom="paragraph">
                  <wp:posOffset>497840</wp:posOffset>
                </wp:positionV>
                <wp:extent cx="0" cy="1298575"/>
                <wp:effectExtent l="9525" t="12065" r="9525" b="1333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985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in,39.2pt" to="-4in,1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74385" wp14:editId="3DD615A4">
                <wp:simplePos x="0" y="0"/>
                <wp:positionH relativeFrom="margin">
                  <wp:posOffset>-3581400</wp:posOffset>
                </wp:positionH>
                <wp:positionV relativeFrom="paragraph">
                  <wp:posOffset>-35560</wp:posOffset>
                </wp:positionV>
                <wp:extent cx="0" cy="2968625"/>
                <wp:effectExtent l="28575" t="21590" r="28575" b="1968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68625"/>
                        </a:xfrm>
                        <a:prstGeom prst="line">
                          <a:avLst/>
                        </a:prstGeom>
                        <a:noFill/>
                        <a:ln w="393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2pt,-2.8pt" to="-282pt,2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" strokeweight="3.1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новременным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затариванием их в ящики и контейне</w:t>
      </w:r>
      <w:r w:rsidRPr="00856926">
        <w:rPr>
          <w:color w:val="000000"/>
          <w:spacing w:val="-1"/>
          <w:sz w:val="28"/>
          <w:szCs w:val="28"/>
        </w:rPr>
        <w:softHyphen/>
        <w:t xml:space="preserve">ры. Смонтирована на базе Т-16М, от которого </w:t>
      </w:r>
      <w:proofErr w:type="gramStart"/>
      <w:r w:rsidRPr="00856926">
        <w:rPr>
          <w:color w:val="000000"/>
          <w:spacing w:val="-1"/>
          <w:sz w:val="28"/>
          <w:szCs w:val="28"/>
        </w:rPr>
        <w:t>заим</w:t>
      </w:r>
      <w:r w:rsidRPr="00856926">
        <w:rPr>
          <w:color w:val="000000"/>
          <w:spacing w:val="-1"/>
          <w:sz w:val="28"/>
          <w:szCs w:val="28"/>
        </w:rPr>
        <w:softHyphen/>
        <w:t>ствованы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двигатель, трансмиссия, гидросистема. Ведущие колеса от трактора МТЗ-52. Производитель</w:t>
      </w:r>
      <w:r w:rsidRPr="00856926">
        <w:rPr>
          <w:color w:val="000000"/>
          <w:spacing w:val="-1"/>
          <w:sz w:val="28"/>
          <w:szCs w:val="28"/>
        </w:rPr>
        <w:softHyphen/>
        <w:t xml:space="preserve">ность — 22—40 деревьев в час. Ее используют для съема семечковых и косточковых плодов с деревьев, диаметр кроны которых не превышает </w:t>
      </w:r>
      <w:smartTag w:uri="urn:schemas-microsoft-com:office:smarttags" w:element="metricconverter">
        <w:smartTagPr>
          <w:attr w:name="ProductID" w:val="6 м"/>
        </w:smartTagPr>
        <w:r w:rsidRPr="00856926">
          <w:rPr>
            <w:color w:val="000000"/>
            <w:spacing w:val="-1"/>
            <w:sz w:val="28"/>
            <w:szCs w:val="28"/>
          </w:rPr>
          <w:t>6 м</w:t>
        </w:r>
      </w:smartTag>
      <w:r w:rsidRPr="00856926">
        <w:rPr>
          <w:color w:val="000000"/>
          <w:spacing w:val="-1"/>
          <w:sz w:val="28"/>
          <w:szCs w:val="28"/>
        </w:rPr>
        <w:t xml:space="preserve">, в садах с шириной междурядий </w:t>
      </w:r>
      <w:smartTag w:uri="urn:schemas-microsoft-com:office:smarttags" w:element="metricconverter">
        <w:smartTagPr>
          <w:attr w:name="ProductID" w:val="5 м"/>
        </w:smartTagPr>
        <w:r w:rsidRPr="00856926">
          <w:rPr>
            <w:color w:val="000000"/>
            <w:spacing w:val="-1"/>
            <w:sz w:val="28"/>
            <w:szCs w:val="28"/>
          </w:rPr>
          <w:t>5 м</w:t>
        </w:r>
      </w:smartTag>
      <w:r w:rsidRPr="00856926">
        <w:rPr>
          <w:color w:val="000000"/>
          <w:spacing w:val="-1"/>
          <w:sz w:val="28"/>
          <w:szCs w:val="28"/>
        </w:rPr>
        <w:t xml:space="preserve"> и более. Снятые плоды пригодны для реализации в свежем виде и для пере</w:t>
      </w:r>
      <w:r w:rsidRPr="00856926">
        <w:rPr>
          <w:color w:val="000000"/>
          <w:spacing w:val="-1"/>
          <w:sz w:val="28"/>
          <w:szCs w:val="28"/>
        </w:rPr>
        <w:softHyphen/>
        <w:t>работки.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0903A0" wp14:editId="49DD032A">
                <wp:simplePos x="0" y="0"/>
                <wp:positionH relativeFrom="margin">
                  <wp:posOffset>-3810000</wp:posOffset>
                </wp:positionH>
                <wp:positionV relativeFrom="paragraph">
                  <wp:posOffset>2510790</wp:posOffset>
                </wp:positionV>
                <wp:extent cx="0" cy="152400"/>
                <wp:effectExtent l="9525" t="5715" r="9525" b="1333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pt,197.7pt" to="-300pt,2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proofErr w:type="gramStart"/>
      <w:r w:rsidRPr="00856926">
        <w:rPr>
          <w:color w:val="000000"/>
          <w:spacing w:val="-1"/>
          <w:sz w:val="28"/>
          <w:szCs w:val="28"/>
        </w:rPr>
        <w:t>Самоходную машину ПСМ-55 используют для уборки плодов семечковых, косточковых и орехоплод</w:t>
      </w:r>
      <w:r w:rsidRPr="00856926">
        <w:rPr>
          <w:color w:val="000000"/>
          <w:spacing w:val="-1"/>
          <w:sz w:val="28"/>
          <w:szCs w:val="28"/>
        </w:rPr>
        <w:softHyphen/>
        <w:t xml:space="preserve">ных пород в саду с междурядьями не менее </w:t>
      </w:r>
      <w:smartTag w:uri="urn:schemas-microsoft-com:office:smarttags" w:element="metricconverter">
        <w:smartTagPr>
          <w:attr w:name="ProductID" w:val="6 м"/>
        </w:smartTagPr>
        <w:r w:rsidRPr="00856926">
          <w:rPr>
            <w:color w:val="000000"/>
            <w:spacing w:val="-1"/>
            <w:sz w:val="28"/>
            <w:szCs w:val="28"/>
          </w:rPr>
          <w:t>6 м</w:t>
        </w:r>
      </w:smartTag>
      <w:r w:rsidRPr="00856926">
        <w:rPr>
          <w:color w:val="000000"/>
          <w:spacing w:val="-1"/>
          <w:sz w:val="28"/>
          <w:szCs w:val="28"/>
        </w:rPr>
        <w:t xml:space="preserve"> с де</w:t>
      </w:r>
      <w:r w:rsidRPr="00856926">
        <w:rPr>
          <w:color w:val="000000"/>
          <w:spacing w:val="-1"/>
          <w:sz w:val="28"/>
          <w:szCs w:val="28"/>
        </w:rPr>
        <w:softHyphen/>
        <w:t xml:space="preserve">ревьев, имеющих диаметр кроны до </w:t>
      </w:r>
      <w:smartTag w:uri="urn:schemas-microsoft-com:office:smarttags" w:element="metricconverter">
        <w:smartTagPr>
          <w:attr w:name="ProductID" w:val="7,5 м"/>
        </w:smartTagPr>
        <w:r w:rsidRPr="00856926">
          <w:rPr>
            <w:color w:val="000000"/>
            <w:spacing w:val="-1"/>
            <w:sz w:val="28"/>
            <w:szCs w:val="28"/>
          </w:rPr>
          <w:t>7,5 м</w:t>
        </w:r>
      </w:smartTag>
      <w:r w:rsidRPr="00856926">
        <w:rPr>
          <w:color w:val="000000"/>
          <w:spacing w:val="-1"/>
          <w:sz w:val="28"/>
          <w:szCs w:val="28"/>
        </w:rPr>
        <w:t xml:space="preserve">. Состоит из двух самоходных секций, смонтированных на базе переоборудованного самоходного шасси Т-16М, и </w:t>
      </w:r>
      <w:proofErr w:type="spellStart"/>
      <w:r w:rsidRPr="00856926">
        <w:rPr>
          <w:color w:val="000000"/>
          <w:spacing w:val="-1"/>
          <w:sz w:val="28"/>
          <w:szCs w:val="28"/>
        </w:rPr>
        <w:t>стряхивателя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с машины ВСО-25, но имеющего удлиненную (</w:t>
      </w:r>
      <w:smartTag w:uri="urn:schemas-microsoft-com:office:smarttags" w:element="metricconverter">
        <w:smartTagPr>
          <w:attr w:name="ProductID" w:val="600 мм"/>
        </w:smartTagPr>
        <w:r w:rsidRPr="00856926">
          <w:rPr>
            <w:color w:val="000000"/>
            <w:spacing w:val="-1"/>
            <w:sz w:val="28"/>
            <w:szCs w:val="28"/>
          </w:rPr>
          <w:t>600 мм</w:t>
        </w:r>
      </w:smartTag>
      <w:r w:rsidRPr="00856926">
        <w:rPr>
          <w:color w:val="000000"/>
          <w:spacing w:val="-1"/>
          <w:sz w:val="28"/>
          <w:szCs w:val="28"/>
        </w:rPr>
        <w:t xml:space="preserve">) штангу и приподнятую на </w:t>
      </w:r>
      <w:smartTag w:uri="urn:schemas-microsoft-com:office:smarttags" w:element="metricconverter">
        <w:smartTagPr>
          <w:attr w:name="ProductID" w:val="260 мм"/>
        </w:smartTagPr>
        <w:r w:rsidRPr="00856926">
          <w:rPr>
            <w:color w:val="000000"/>
            <w:spacing w:val="-1"/>
            <w:sz w:val="28"/>
            <w:szCs w:val="28"/>
          </w:rPr>
          <w:t>260 мм</w:t>
        </w:r>
      </w:smartTag>
      <w:r w:rsidRPr="00856926">
        <w:rPr>
          <w:color w:val="000000"/>
          <w:spacing w:val="-1"/>
          <w:sz w:val="28"/>
          <w:szCs w:val="28"/>
        </w:rPr>
        <w:t xml:space="preserve"> раму вибратора.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Обслуживают машину 6 че</w:t>
      </w:r>
      <w:r w:rsidRPr="00856926">
        <w:rPr>
          <w:color w:val="000000"/>
          <w:spacing w:val="-1"/>
          <w:sz w:val="28"/>
          <w:szCs w:val="28"/>
        </w:rPr>
        <w:softHyphen/>
        <w:t>ловек, производительность 30—40 деревьев в час. Двигаясь по междурядью сада, водители останавли</w:t>
      </w:r>
      <w:r w:rsidRPr="00856926">
        <w:rPr>
          <w:color w:val="000000"/>
          <w:spacing w:val="-1"/>
          <w:sz w:val="28"/>
          <w:szCs w:val="28"/>
        </w:rPr>
        <w:softHyphen/>
        <w:t>вают обе секции около дерева так, чтобы штамб де</w:t>
      </w:r>
      <w:r w:rsidRPr="00856926">
        <w:rPr>
          <w:color w:val="000000"/>
          <w:spacing w:val="-1"/>
          <w:sz w:val="28"/>
          <w:szCs w:val="28"/>
        </w:rPr>
        <w:softHyphen/>
        <w:t>рева находился в месте вырезов у откидных щитов. Затем секции выдвигают в сторону штамба до смы</w:t>
      </w:r>
      <w:r w:rsidRPr="00856926">
        <w:rPr>
          <w:color w:val="000000"/>
          <w:spacing w:val="-1"/>
          <w:sz w:val="28"/>
          <w:szCs w:val="28"/>
        </w:rPr>
        <w:softHyphen/>
        <w:t xml:space="preserve">кания. Одновременно подъезжает </w:t>
      </w:r>
      <w:proofErr w:type="spellStart"/>
      <w:r w:rsidRPr="00856926">
        <w:rPr>
          <w:color w:val="000000"/>
          <w:spacing w:val="-1"/>
          <w:sz w:val="28"/>
          <w:szCs w:val="28"/>
        </w:rPr>
        <w:t>стряхиватель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ВСО-25 и захватным устройством обхватывает штамб дерева или основную ветвь первого порядка. Води</w:t>
      </w:r>
      <w:r w:rsidRPr="00856926">
        <w:rPr>
          <w:color w:val="000000"/>
          <w:spacing w:val="-1"/>
          <w:sz w:val="28"/>
          <w:szCs w:val="28"/>
        </w:rPr>
        <w:softHyphen/>
        <w:t>тель каждой секции включает транспортеры улавли</w:t>
      </w:r>
      <w:r w:rsidRPr="00856926">
        <w:rPr>
          <w:color w:val="000000"/>
          <w:spacing w:val="-1"/>
          <w:sz w:val="28"/>
          <w:szCs w:val="28"/>
        </w:rPr>
        <w:softHyphen/>
        <w:t xml:space="preserve">вателя, а тракторист на </w:t>
      </w:r>
      <w:proofErr w:type="spellStart"/>
      <w:r w:rsidRPr="00856926">
        <w:rPr>
          <w:color w:val="000000"/>
          <w:spacing w:val="-1"/>
          <w:sz w:val="28"/>
          <w:szCs w:val="28"/>
        </w:rPr>
        <w:t>встряхивателе</w:t>
      </w:r>
      <w:proofErr w:type="spellEnd"/>
      <w:r w:rsidRPr="00856926">
        <w:rPr>
          <w:color w:val="000000"/>
          <w:spacing w:val="-1"/>
          <w:sz w:val="28"/>
          <w:szCs w:val="28"/>
        </w:rPr>
        <w:t>—вибратор. Плоды падают на ленты-амортизаторы, затем на по</w:t>
      </w:r>
      <w:r w:rsidRPr="00856926">
        <w:rPr>
          <w:color w:val="000000"/>
          <w:spacing w:val="-1"/>
          <w:sz w:val="28"/>
          <w:szCs w:val="28"/>
        </w:rPr>
        <w:softHyphen/>
        <w:t>перечные и далее на продольные транспортеры.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CF4DA1" wp14:editId="31E1FE7E">
                <wp:simplePos x="0" y="0"/>
                <wp:positionH relativeFrom="margin">
                  <wp:posOffset>-3657600</wp:posOffset>
                </wp:positionH>
                <wp:positionV relativeFrom="paragraph">
                  <wp:posOffset>1068705</wp:posOffset>
                </wp:positionV>
                <wp:extent cx="0" cy="701040"/>
                <wp:effectExtent l="9525" t="11430" r="9525" b="1143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10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in,84.15pt" to="-4in,1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" strokeweight=".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ECFBEB" wp14:editId="2F893F89">
                <wp:simplePos x="0" y="0"/>
                <wp:positionH relativeFrom="margin">
                  <wp:posOffset>-3352800</wp:posOffset>
                </wp:positionH>
                <wp:positionV relativeFrom="paragraph">
                  <wp:posOffset>916305</wp:posOffset>
                </wp:positionV>
                <wp:extent cx="0" cy="328930"/>
                <wp:effectExtent l="9525" t="11430" r="9525" b="1206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9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4pt,72.15pt" to="-264pt,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 xml:space="preserve">Машина КПУ-2 служит для </w:t>
      </w:r>
      <w:proofErr w:type="spellStart"/>
      <w:r w:rsidRPr="00856926">
        <w:rPr>
          <w:color w:val="000000"/>
          <w:spacing w:val="-1"/>
          <w:sz w:val="28"/>
          <w:szCs w:val="28"/>
        </w:rPr>
        <w:t>стряхивания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плодов с деревьев, имеющих диаметр кроны поперек ряда до </w:t>
      </w:r>
      <w:smartTag w:uri="urn:schemas-microsoft-com:office:smarttags" w:element="metricconverter">
        <w:smartTagPr>
          <w:attr w:name="ProductID" w:val="7 м"/>
        </w:smartTagPr>
        <w:r w:rsidRPr="00856926">
          <w:rPr>
            <w:color w:val="000000"/>
            <w:spacing w:val="-1"/>
            <w:sz w:val="28"/>
            <w:szCs w:val="28"/>
          </w:rPr>
          <w:t>7 м</w:t>
        </w:r>
      </w:smartTag>
      <w:r w:rsidRPr="00856926">
        <w:rPr>
          <w:color w:val="000000"/>
          <w:spacing w:val="-1"/>
          <w:sz w:val="28"/>
          <w:szCs w:val="28"/>
        </w:rPr>
        <w:t xml:space="preserve">, а вдоль — не менее </w:t>
      </w:r>
      <w:smartTag w:uri="urn:schemas-microsoft-com:office:smarttags" w:element="metricconverter">
        <w:smartTagPr>
          <w:attr w:name="ProductID" w:val="4 м"/>
        </w:smartTagPr>
        <w:r w:rsidRPr="00856926">
          <w:rPr>
            <w:color w:val="000000"/>
            <w:spacing w:val="-1"/>
            <w:sz w:val="28"/>
            <w:szCs w:val="28"/>
          </w:rPr>
          <w:t>4 м</w:t>
        </w:r>
      </w:smartTag>
      <w:r w:rsidRPr="00856926">
        <w:rPr>
          <w:color w:val="000000"/>
          <w:spacing w:val="-1"/>
          <w:sz w:val="28"/>
          <w:szCs w:val="28"/>
        </w:rPr>
        <w:t>, в садах с шириной меж</w:t>
      </w:r>
      <w:r w:rsidRPr="00856926">
        <w:rPr>
          <w:color w:val="000000"/>
          <w:spacing w:val="-1"/>
          <w:sz w:val="28"/>
          <w:szCs w:val="28"/>
        </w:rPr>
        <w:softHyphen/>
        <w:t xml:space="preserve">дурядий не менее </w:t>
      </w:r>
      <w:smartTag w:uri="urn:schemas-microsoft-com:office:smarttags" w:element="metricconverter">
        <w:smartTagPr>
          <w:attr w:name="ProductID" w:val="6 м"/>
        </w:smartTagPr>
        <w:r w:rsidRPr="00856926">
          <w:rPr>
            <w:color w:val="000000"/>
            <w:spacing w:val="-1"/>
            <w:sz w:val="28"/>
            <w:szCs w:val="28"/>
          </w:rPr>
          <w:t>6 м</w:t>
        </w:r>
      </w:smartTag>
      <w:r w:rsidRPr="00856926">
        <w:rPr>
          <w:color w:val="000000"/>
          <w:spacing w:val="-1"/>
          <w:sz w:val="28"/>
          <w:szCs w:val="28"/>
        </w:rPr>
        <w:t>. Состоит из двух агрегатов, смон</w:t>
      </w:r>
      <w:r w:rsidRPr="00856926">
        <w:rPr>
          <w:color w:val="000000"/>
          <w:spacing w:val="-1"/>
          <w:sz w:val="28"/>
          <w:szCs w:val="28"/>
        </w:rPr>
        <w:softHyphen/>
        <w:t>тированных на базе самоходного шасси Т-16М. Штам</w:t>
      </w:r>
      <w:r w:rsidRPr="00856926">
        <w:rPr>
          <w:color w:val="000000"/>
          <w:spacing w:val="-1"/>
          <w:sz w:val="28"/>
          <w:szCs w:val="28"/>
        </w:rPr>
        <w:softHyphen/>
        <w:t>бовый вибратор расположен внизу правого агрегата и закреплен при помощи упругой подвески, исключа</w:t>
      </w:r>
      <w:r w:rsidRPr="00856926">
        <w:rPr>
          <w:color w:val="000000"/>
          <w:spacing w:val="-1"/>
          <w:sz w:val="28"/>
          <w:szCs w:val="28"/>
        </w:rPr>
        <w:softHyphen/>
        <w:t>ющей передачу вибрации на раму агрегата. Улавли</w:t>
      </w:r>
      <w:r w:rsidRPr="00856926">
        <w:rPr>
          <w:color w:val="000000"/>
          <w:spacing w:val="-1"/>
          <w:sz w:val="28"/>
          <w:szCs w:val="28"/>
        </w:rPr>
        <w:softHyphen/>
        <w:t>вающая поверхность правого агрегата состоит из не</w:t>
      </w:r>
      <w:r w:rsidRPr="00856926">
        <w:rPr>
          <w:color w:val="000000"/>
          <w:spacing w:val="-1"/>
          <w:sz w:val="28"/>
          <w:szCs w:val="28"/>
        </w:rPr>
        <w:softHyphen/>
        <w:t>скольких щитов, а левого — из трех наклонных попе</w:t>
      </w:r>
      <w:r w:rsidRPr="00856926">
        <w:rPr>
          <w:color w:val="000000"/>
          <w:spacing w:val="-1"/>
          <w:sz w:val="28"/>
          <w:szCs w:val="28"/>
        </w:rPr>
        <w:softHyphen/>
        <w:t xml:space="preserve">речных и одного продольного транспортеров, при </w:t>
      </w:r>
      <w:r w:rsidRPr="00856926">
        <w:rPr>
          <w:color w:val="000000"/>
          <w:spacing w:val="-1"/>
          <w:sz w:val="28"/>
          <w:szCs w:val="28"/>
        </w:rPr>
        <w:lastRenderedPageBreak/>
        <w:t>помощи которых плоды поступают в ящики или кон</w:t>
      </w:r>
      <w:r w:rsidRPr="00856926">
        <w:rPr>
          <w:color w:val="000000"/>
          <w:spacing w:val="-1"/>
          <w:sz w:val="28"/>
          <w:szCs w:val="28"/>
        </w:rPr>
        <w:softHyphen/>
        <w:t>тейнеры. Комбайн оборудован системой очистки плодов от листьев и других примесей. В середине между</w:t>
      </w:r>
      <w:r w:rsidRPr="00856926">
        <w:rPr>
          <w:color w:val="000000"/>
          <w:spacing w:val="-1"/>
          <w:sz w:val="28"/>
          <w:szCs w:val="28"/>
        </w:rPr>
        <w:softHyphen/>
        <w:t xml:space="preserve">рядья ширина свободного прохода должна быть не менее </w:t>
      </w:r>
      <w:smartTag w:uri="urn:schemas-microsoft-com:office:smarttags" w:element="metricconverter">
        <w:smartTagPr>
          <w:attr w:name="ProductID" w:val="2 м"/>
        </w:smartTagPr>
        <w:r w:rsidRPr="00856926">
          <w:rPr>
            <w:color w:val="000000"/>
            <w:spacing w:val="-1"/>
            <w:sz w:val="28"/>
            <w:szCs w:val="28"/>
          </w:rPr>
          <w:t>2 м</w:t>
        </w:r>
      </w:smartTag>
      <w:r w:rsidRPr="00856926">
        <w:rPr>
          <w:color w:val="000000"/>
          <w:spacing w:val="-1"/>
          <w:sz w:val="28"/>
          <w:szCs w:val="28"/>
        </w:rPr>
        <w:t xml:space="preserve">, ширина поворотной полосы не менее </w:t>
      </w:r>
      <w:smartTag w:uri="urn:schemas-microsoft-com:office:smarttags" w:element="metricconverter">
        <w:smartTagPr>
          <w:attr w:name="ProductID" w:val="10 м"/>
        </w:smartTagPr>
        <w:r w:rsidRPr="00856926">
          <w:rPr>
            <w:color w:val="000000"/>
            <w:spacing w:val="-1"/>
            <w:sz w:val="28"/>
            <w:szCs w:val="28"/>
          </w:rPr>
          <w:t>10 м</w:t>
        </w:r>
      </w:smartTag>
      <w:r w:rsidRPr="00856926">
        <w:rPr>
          <w:color w:val="000000"/>
          <w:spacing w:val="-1"/>
          <w:sz w:val="28"/>
          <w:szCs w:val="28"/>
        </w:rPr>
        <w:t xml:space="preserve">, высота штамба не менее </w:t>
      </w:r>
      <w:smartTag w:uri="urn:schemas-microsoft-com:office:smarttags" w:element="metricconverter">
        <w:smartTagPr>
          <w:attr w:name="ProductID" w:val="0,7 м"/>
        </w:smartTagPr>
        <w:r w:rsidRPr="00856926">
          <w:rPr>
            <w:color w:val="000000"/>
            <w:spacing w:val="-1"/>
            <w:sz w:val="28"/>
            <w:szCs w:val="28"/>
          </w:rPr>
          <w:t>0,7 м</w:t>
        </w:r>
      </w:smartTag>
      <w:r w:rsidRPr="00856926">
        <w:rPr>
          <w:color w:val="000000"/>
          <w:spacing w:val="-1"/>
          <w:sz w:val="28"/>
          <w:szCs w:val="28"/>
        </w:rPr>
        <w:t>, число ветвей первого порядка не более пяти. Падалицу под деревьями не</w:t>
      </w:r>
      <w:r w:rsidRPr="00856926">
        <w:rPr>
          <w:color w:val="000000"/>
          <w:spacing w:val="-1"/>
          <w:sz w:val="28"/>
          <w:szCs w:val="28"/>
        </w:rPr>
        <w:softHyphen/>
        <w:t>обходимо заранее убрать. В направлении движения машины перед началом работы в соседних междурядь</w:t>
      </w:r>
      <w:r w:rsidRPr="00856926">
        <w:rPr>
          <w:color w:val="000000"/>
          <w:spacing w:val="-1"/>
          <w:sz w:val="28"/>
          <w:szCs w:val="28"/>
        </w:rPr>
        <w:softHyphen/>
        <w:t>ях следует расставить пустые ящики или контейнеры, они должны быть и на площадках машины. Обслужи</w:t>
      </w:r>
      <w:r w:rsidRPr="00856926">
        <w:rPr>
          <w:color w:val="000000"/>
          <w:spacing w:val="-1"/>
          <w:sz w:val="28"/>
          <w:szCs w:val="28"/>
        </w:rPr>
        <w:softHyphen/>
        <w:t>вают машину 4 человека. Производительность 35—45 деревьев  в  час.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Машина Балкан-4 (НРБ) предназначена для уборки урожая косточковых, орехоплодных и других пород. </w:t>
      </w:r>
      <w:proofErr w:type="spellStart"/>
      <w:r w:rsidRPr="00856926">
        <w:rPr>
          <w:color w:val="000000"/>
          <w:spacing w:val="-1"/>
          <w:sz w:val="28"/>
          <w:szCs w:val="28"/>
        </w:rPr>
        <w:t>Агрегатируется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с трактором ЮМЗ-6АЛ. Улав</w:t>
      </w:r>
      <w:r w:rsidRPr="00856926">
        <w:rPr>
          <w:color w:val="000000"/>
          <w:spacing w:val="-1"/>
          <w:sz w:val="28"/>
          <w:szCs w:val="28"/>
        </w:rPr>
        <w:softHyphen/>
        <w:t>ливающее устройство машины — разматываемое (сма</w:t>
      </w:r>
      <w:r w:rsidRPr="00856926">
        <w:rPr>
          <w:color w:val="000000"/>
          <w:spacing w:val="-1"/>
          <w:sz w:val="28"/>
          <w:szCs w:val="28"/>
        </w:rPr>
        <w:softHyphen/>
        <w:t>тываемое) полотно, которое разрезано посередине. Края полотен имеют рукоятки для удобства разматы</w:t>
      </w:r>
      <w:r w:rsidRPr="00856926">
        <w:rPr>
          <w:color w:val="000000"/>
          <w:spacing w:val="-1"/>
          <w:sz w:val="28"/>
          <w:szCs w:val="28"/>
        </w:rPr>
        <w:softHyphen/>
        <w:t>вания и расправления при сматывании. Планки на полотнах предотвращают скатывание плодов во вре</w:t>
      </w:r>
      <w:r w:rsidRPr="00856926">
        <w:rPr>
          <w:color w:val="000000"/>
          <w:spacing w:val="-1"/>
          <w:sz w:val="28"/>
          <w:szCs w:val="28"/>
        </w:rPr>
        <w:softHyphen/>
        <w:t>мя наматывания полотна на вал (барабан), работа</w:t>
      </w:r>
      <w:r w:rsidRPr="00856926">
        <w:rPr>
          <w:color w:val="000000"/>
          <w:spacing w:val="-1"/>
          <w:sz w:val="28"/>
          <w:szCs w:val="28"/>
        </w:rPr>
        <w:softHyphen/>
        <w:t xml:space="preserve">ющий от </w:t>
      </w:r>
      <w:proofErr w:type="spellStart"/>
      <w:r w:rsidRPr="00856926">
        <w:rPr>
          <w:color w:val="000000"/>
          <w:spacing w:val="-1"/>
          <w:sz w:val="28"/>
          <w:szCs w:val="28"/>
        </w:rPr>
        <w:t>гидромотора</w:t>
      </w:r>
      <w:proofErr w:type="spellEnd"/>
      <w:r w:rsidRPr="00856926">
        <w:rPr>
          <w:color w:val="000000"/>
          <w:spacing w:val="-1"/>
          <w:sz w:val="28"/>
          <w:szCs w:val="28"/>
        </w:rPr>
        <w:t>. Элеватор, перемещающий пло</w:t>
      </w:r>
      <w:r w:rsidRPr="00856926">
        <w:rPr>
          <w:color w:val="000000"/>
          <w:spacing w:val="-1"/>
          <w:sz w:val="28"/>
          <w:szCs w:val="28"/>
        </w:rPr>
        <w:softHyphen/>
        <w:t>ды в тару, обшит прорезиненной тканью.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Агрегат въезжает в междурядье сада и останавли</w:t>
      </w:r>
      <w:r w:rsidRPr="00856926">
        <w:rPr>
          <w:color w:val="000000"/>
          <w:spacing w:val="-1"/>
          <w:sz w:val="28"/>
          <w:szCs w:val="28"/>
        </w:rPr>
        <w:softHyphen/>
        <w:t>вается так, чтобы штамб дерева находился посереди</w:t>
      </w:r>
      <w:r w:rsidRPr="00856926">
        <w:rPr>
          <w:color w:val="000000"/>
          <w:spacing w:val="-1"/>
          <w:sz w:val="28"/>
          <w:szCs w:val="28"/>
        </w:rPr>
        <w:softHyphen/>
        <w:t>не вибратора, захват для вибратора должен быть от</w:t>
      </w:r>
      <w:r w:rsidRPr="00856926">
        <w:rPr>
          <w:color w:val="000000"/>
          <w:spacing w:val="-1"/>
          <w:sz w:val="28"/>
          <w:szCs w:val="28"/>
        </w:rPr>
        <w:softHyphen/>
        <w:t>крыт. Продольный транспортер вместе с элеватором опускают вниз в рабочее положение. Разматывают полотно и зажимают штамб подушками захвата. Включают в работу продольный транспортер, элева</w:t>
      </w:r>
      <w:r w:rsidRPr="00856926">
        <w:rPr>
          <w:color w:val="000000"/>
          <w:spacing w:val="-1"/>
          <w:sz w:val="28"/>
          <w:szCs w:val="28"/>
        </w:rPr>
        <w:softHyphen/>
        <w:t xml:space="preserve">тор, вентилятор и вибратор. После окончания сбора все операции </w:t>
      </w:r>
      <w:proofErr w:type="gramStart"/>
      <w:r w:rsidRPr="00856926">
        <w:rPr>
          <w:color w:val="000000"/>
          <w:spacing w:val="-1"/>
          <w:sz w:val="28"/>
          <w:szCs w:val="28"/>
        </w:rPr>
        <w:t>выполняют в обратной последователь</w:t>
      </w:r>
      <w:r w:rsidRPr="00856926">
        <w:rPr>
          <w:color w:val="000000"/>
          <w:spacing w:val="-1"/>
          <w:sz w:val="28"/>
          <w:szCs w:val="28"/>
        </w:rPr>
        <w:softHyphen/>
        <w:t>ности и трактор с машиной переезжает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к очередному дереву. Обслуживают машину тракторист, четверо рабочих. Производительность 20 деревьев в час.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Машина ФУМ-1 предназначена для уборки фун</w:t>
      </w:r>
      <w:r w:rsidRPr="00856926">
        <w:rPr>
          <w:color w:val="000000"/>
          <w:spacing w:val="-1"/>
          <w:sz w:val="28"/>
          <w:szCs w:val="28"/>
        </w:rPr>
        <w:softHyphen/>
        <w:t>дука в насаждениях с площадью питания 5X5 м и более. Кусты должны иметь по 15—20 стволиков. Ее навешивают на трактор' МТЗ-80/82. Устройство для захвата и колебания куста состоит из гребенча</w:t>
      </w:r>
      <w:r w:rsidRPr="00856926">
        <w:rPr>
          <w:color w:val="000000"/>
          <w:spacing w:val="-1"/>
          <w:sz w:val="28"/>
          <w:szCs w:val="28"/>
        </w:rPr>
        <w:softHyphen/>
        <w:t>того поворачивающегося захвата и вибратора. Два улавливателя в виде разматывающихся и наматыва</w:t>
      </w:r>
      <w:r w:rsidRPr="00856926">
        <w:rPr>
          <w:color w:val="000000"/>
          <w:spacing w:val="-1"/>
          <w:sz w:val="28"/>
          <w:szCs w:val="28"/>
        </w:rPr>
        <w:softHyphen/>
        <w:t>ющихся на барабаны полотен установлены над про</w:t>
      </w:r>
      <w:r w:rsidRPr="00856926">
        <w:rPr>
          <w:color w:val="000000"/>
          <w:spacing w:val="-1"/>
          <w:sz w:val="28"/>
          <w:szCs w:val="28"/>
        </w:rPr>
        <w:softHyphen/>
        <w:t xml:space="preserve">дольной боковой кромкой бункеров, закрепленных на поворотных стойках. Привод барабанов — </w:t>
      </w:r>
      <w:proofErr w:type="gramStart"/>
      <w:r w:rsidRPr="00856926">
        <w:rPr>
          <w:color w:val="000000"/>
          <w:spacing w:val="-1"/>
          <w:sz w:val="28"/>
          <w:szCs w:val="28"/>
        </w:rPr>
        <w:t>от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56926">
        <w:rPr>
          <w:color w:val="000000"/>
          <w:spacing w:val="-1"/>
          <w:sz w:val="28"/>
          <w:szCs w:val="28"/>
        </w:rPr>
        <w:t>гид</w: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574A74" wp14:editId="12D01C42">
                <wp:simplePos x="0" y="0"/>
                <wp:positionH relativeFrom="margin">
                  <wp:posOffset>-4078605</wp:posOffset>
                </wp:positionH>
                <wp:positionV relativeFrom="paragraph">
                  <wp:posOffset>-340360</wp:posOffset>
                </wp:positionV>
                <wp:extent cx="0" cy="2889250"/>
                <wp:effectExtent l="7620" t="12065" r="11430" b="1333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1.15pt,-26.8pt" to="-321.15pt,20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" strokeweight="1.2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D8DAD4" wp14:editId="1E4FE277">
                <wp:simplePos x="0" y="0"/>
                <wp:positionH relativeFrom="margin">
                  <wp:posOffset>-3773805</wp:posOffset>
                </wp:positionH>
                <wp:positionV relativeFrom="paragraph">
                  <wp:posOffset>116840</wp:posOffset>
                </wp:positionV>
                <wp:extent cx="0" cy="1426210"/>
                <wp:effectExtent l="7620" t="12065" r="11430" b="952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6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15pt,9.2pt" to="-297.15pt,1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" strokeweight=".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AFB4D6" wp14:editId="64B96C21">
                <wp:simplePos x="0" y="0"/>
                <wp:positionH relativeFrom="margin">
                  <wp:posOffset>-3773805</wp:posOffset>
                </wp:positionH>
                <wp:positionV relativeFrom="paragraph">
                  <wp:posOffset>421640</wp:posOffset>
                </wp:positionV>
                <wp:extent cx="0" cy="1073150"/>
                <wp:effectExtent l="17145" t="12065" r="11430" b="1016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15pt,33.2pt" to="-297.15pt,1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" strokeweight="1.4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760787" wp14:editId="230BA235">
                <wp:simplePos x="0" y="0"/>
                <wp:positionH relativeFrom="margin">
                  <wp:posOffset>-3850005</wp:posOffset>
                </wp:positionH>
                <wp:positionV relativeFrom="paragraph">
                  <wp:posOffset>421640</wp:posOffset>
                </wp:positionV>
                <wp:extent cx="0" cy="164465"/>
                <wp:effectExtent l="7620" t="12065" r="11430" b="1397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4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15pt,33.2pt" to="-303.1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5A8EC4" wp14:editId="7D23C1ED">
                <wp:simplePos x="0" y="0"/>
                <wp:positionH relativeFrom="margin">
                  <wp:posOffset>-3926205</wp:posOffset>
                </wp:positionH>
                <wp:positionV relativeFrom="paragraph">
                  <wp:posOffset>-111760</wp:posOffset>
                </wp:positionV>
                <wp:extent cx="0" cy="2840990"/>
                <wp:effectExtent l="17145" t="21590" r="20955" b="2349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40990"/>
                        </a:xfrm>
                        <a:prstGeom prst="line">
                          <a:avLst/>
                        </a:prstGeom>
                        <a:noFill/>
                        <a:ln w="30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9.15pt,-8.8pt" to="-309.15pt,2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" strokeweight="2.4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ромоторов</w:t>
      </w:r>
      <w:proofErr w:type="spellEnd"/>
      <w:r w:rsidRPr="00856926">
        <w:rPr>
          <w:color w:val="000000"/>
          <w:spacing w:val="-1"/>
          <w:sz w:val="28"/>
          <w:szCs w:val="28"/>
        </w:rPr>
        <w:t>. Вибратор встряхивает куст в один-два приема, затем тракторист выключает вибратор и по</w:t>
      </w:r>
      <w:r w:rsidRPr="00856926">
        <w:rPr>
          <w:color w:val="000000"/>
          <w:spacing w:val="-1"/>
          <w:sz w:val="28"/>
          <w:szCs w:val="28"/>
        </w:rPr>
        <w:softHyphen/>
        <w:t>очередно включает приводы барабана, наматывая на них полотна, которые поддерживают двое рабочих. Плоды с полотна рабочие ссыпают в бункер маши</w:t>
      </w:r>
      <w:r w:rsidRPr="00856926">
        <w:rPr>
          <w:color w:val="000000"/>
          <w:spacing w:val="-1"/>
          <w:sz w:val="28"/>
          <w:szCs w:val="28"/>
        </w:rPr>
        <w:softHyphen/>
        <w:t>ны, при этом выбирая из вороха ветви и листья. Пос</w:t>
      </w:r>
      <w:r w:rsidRPr="00856926">
        <w:rPr>
          <w:color w:val="000000"/>
          <w:spacing w:val="-1"/>
          <w:sz w:val="28"/>
          <w:szCs w:val="28"/>
        </w:rPr>
        <w:softHyphen/>
        <w:t>ле сматывания полотен эти же рабочие разворачива</w:t>
      </w:r>
      <w:r w:rsidRPr="00856926">
        <w:rPr>
          <w:color w:val="000000"/>
          <w:spacing w:val="-1"/>
          <w:sz w:val="28"/>
          <w:szCs w:val="28"/>
        </w:rPr>
        <w:softHyphen/>
        <w:t>ют бункера с барабанами в транспортное положение, подбирают плоды, упавшие на землю. Производи</w:t>
      </w:r>
      <w:r w:rsidRPr="00856926">
        <w:rPr>
          <w:color w:val="000000"/>
          <w:spacing w:val="-1"/>
          <w:sz w:val="28"/>
          <w:szCs w:val="28"/>
        </w:rPr>
        <w:softHyphen/>
        <w:t>тельность 38 кустов в час. Обслуживают тракторист и двое рабочих.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Ягодоуборочный комбайн МПЯ-1, навешенный на </w:t>
      </w:r>
      <w:proofErr w:type="spellStart"/>
      <w:r w:rsidRPr="00856926">
        <w:rPr>
          <w:color w:val="000000"/>
          <w:spacing w:val="-1"/>
          <w:sz w:val="28"/>
          <w:szCs w:val="28"/>
        </w:rPr>
        <w:t>высококлиросное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шасси Т-16МВТ, применяют на участках с </w:t>
      </w:r>
      <w:proofErr w:type="spellStart"/>
      <w:r w:rsidRPr="00856926">
        <w:rPr>
          <w:color w:val="000000"/>
          <w:spacing w:val="-1"/>
          <w:sz w:val="28"/>
          <w:szCs w:val="28"/>
        </w:rPr>
        <w:t>пряморослыми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кустами черной смородины и крыжовника при схеме посадки 2,5—3x0,7—0,8 м. Гибкие пластмассовые «языки» стряхивают и соби</w:t>
      </w:r>
      <w:r w:rsidRPr="00856926">
        <w:rPr>
          <w:color w:val="000000"/>
          <w:spacing w:val="-1"/>
          <w:sz w:val="28"/>
          <w:szCs w:val="28"/>
        </w:rPr>
        <w:softHyphen/>
        <w:t>рают плоды в ящики. Комбайн обслуживают тракто</w:t>
      </w:r>
      <w:r w:rsidRPr="00856926">
        <w:rPr>
          <w:color w:val="000000"/>
          <w:spacing w:val="-1"/>
          <w:sz w:val="28"/>
          <w:szCs w:val="28"/>
        </w:rPr>
        <w:softHyphen/>
        <w:t>рист и двое рабочих. Сорта должны быть с одновре</w:t>
      </w:r>
      <w:r w:rsidRPr="00856926">
        <w:rPr>
          <w:color w:val="000000"/>
          <w:spacing w:val="-1"/>
          <w:sz w:val="28"/>
          <w:szCs w:val="28"/>
        </w:rPr>
        <w:softHyphen/>
      </w:r>
      <w:r w:rsidRPr="00856926">
        <w:rPr>
          <w:color w:val="000000"/>
          <w:spacing w:val="-1"/>
          <w:sz w:val="28"/>
          <w:szCs w:val="28"/>
        </w:rPr>
        <w:lastRenderedPageBreak/>
        <w:t>менным созреванием плодов, у других сортов первые ягоды снимают вручную. Затем производят массовый сбор машиной, далее — третий сбор вручную. Произ</w:t>
      </w:r>
      <w:r w:rsidRPr="00856926">
        <w:rPr>
          <w:color w:val="000000"/>
          <w:spacing w:val="-1"/>
          <w:sz w:val="28"/>
          <w:szCs w:val="28"/>
        </w:rPr>
        <w:softHyphen/>
        <w:t>водительность сбора машиной ягод черной смороди</w:t>
      </w:r>
      <w:r w:rsidRPr="00856926">
        <w:rPr>
          <w:color w:val="000000"/>
          <w:spacing w:val="-1"/>
          <w:sz w:val="28"/>
          <w:szCs w:val="28"/>
        </w:rPr>
        <w:softHyphen/>
        <w:t>ны 0,8—0,9 т/ч.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D3A14C" wp14:editId="54DFD8B8">
                <wp:simplePos x="0" y="0"/>
                <wp:positionH relativeFrom="margin">
                  <wp:posOffset>-3773805</wp:posOffset>
                </wp:positionH>
                <wp:positionV relativeFrom="paragraph">
                  <wp:posOffset>1899920</wp:posOffset>
                </wp:positionV>
                <wp:extent cx="0" cy="231775"/>
                <wp:effectExtent l="7620" t="13970" r="11430" b="1143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15pt,149.6pt" to="-297.15pt,1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" strokeweight=".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89EB34" wp14:editId="0810F400">
                <wp:simplePos x="0" y="0"/>
                <wp:positionH relativeFrom="margin">
                  <wp:posOffset>-3621405</wp:posOffset>
                </wp:positionH>
                <wp:positionV relativeFrom="paragraph">
                  <wp:posOffset>1747520</wp:posOffset>
                </wp:positionV>
                <wp:extent cx="0" cy="231775"/>
                <wp:effectExtent l="7620" t="13970" r="11430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15pt,137.6pt" to="-285.15pt,1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6D49C4" wp14:editId="34B3ACA9">
                <wp:simplePos x="0" y="0"/>
                <wp:positionH relativeFrom="margin">
                  <wp:posOffset>-3926205</wp:posOffset>
                </wp:positionH>
                <wp:positionV relativeFrom="paragraph">
                  <wp:posOffset>147320</wp:posOffset>
                </wp:positionV>
                <wp:extent cx="0" cy="109855"/>
                <wp:effectExtent l="7620" t="13970" r="11430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9.15pt,11.6pt" to="-309.1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 xml:space="preserve">Перед применением </w:t>
      </w:r>
      <w:proofErr w:type="spellStart"/>
      <w:r w:rsidRPr="00856926">
        <w:rPr>
          <w:color w:val="000000"/>
          <w:spacing w:val="-1"/>
          <w:sz w:val="28"/>
          <w:szCs w:val="28"/>
        </w:rPr>
        <w:t>плодоуборочных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машин в са</w:t>
      </w:r>
      <w:r w:rsidRPr="00856926">
        <w:rPr>
          <w:color w:val="000000"/>
          <w:spacing w:val="-1"/>
          <w:sz w:val="28"/>
          <w:szCs w:val="28"/>
        </w:rPr>
        <w:softHyphen/>
        <w:t>дах необходимо всю поверхность почвы освободить от ветвей, камней, бугров, оросительных канав, ям, сорных трав, тщательно выровнять, а где междурядья содержатся по системе черного пара, то дополнитель</w:t>
      </w:r>
      <w:r w:rsidRPr="00856926">
        <w:rPr>
          <w:color w:val="000000"/>
          <w:spacing w:val="-1"/>
          <w:sz w:val="28"/>
          <w:szCs w:val="28"/>
        </w:rPr>
        <w:softHyphen/>
        <w:t>но применить боронование. Затем подбирают упав</w:t>
      </w:r>
      <w:r w:rsidRPr="00856926">
        <w:rPr>
          <w:color w:val="000000"/>
          <w:spacing w:val="-1"/>
          <w:sz w:val="28"/>
          <w:szCs w:val="28"/>
        </w:rPr>
        <w:softHyphen/>
        <w:t>шие плоды (падалицу) вручную или игольчатым под</w:t>
      </w:r>
      <w:r w:rsidRPr="00856926">
        <w:rPr>
          <w:color w:val="000000"/>
          <w:spacing w:val="-1"/>
          <w:sz w:val="28"/>
          <w:szCs w:val="28"/>
        </w:rPr>
        <w:softHyphen/>
        <w:t>борщиком, созданным в Саратовском институте ме</w:t>
      </w:r>
      <w:r w:rsidRPr="00856926">
        <w:rPr>
          <w:color w:val="000000"/>
          <w:spacing w:val="-1"/>
          <w:sz w:val="28"/>
          <w:szCs w:val="28"/>
        </w:rPr>
        <w:softHyphen/>
        <w:t>ханизации сельского хозяйства. Он навешивается на самоходное шасси Т-16М, состоит из игольчатого ба</w:t>
      </w:r>
      <w:r w:rsidRPr="00856926">
        <w:rPr>
          <w:color w:val="000000"/>
          <w:spacing w:val="-1"/>
          <w:sz w:val="28"/>
          <w:szCs w:val="28"/>
        </w:rPr>
        <w:softHyphen/>
        <w:t>рабана с обтекателем и съемником плодов, рамы с механизмом навески, ленточного транспортера и механизма привода всех сборных единиц машины. Тару для плодов устанавливают в кузов самоходного шасси. При въезде агрегата в междурядье тракто</w:t>
      </w:r>
      <w:r w:rsidRPr="00856926">
        <w:rPr>
          <w:color w:val="000000"/>
          <w:spacing w:val="-1"/>
          <w:sz w:val="28"/>
          <w:szCs w:val="28"/>
        </w:rPr>
        <w:softHyphen/>
        <w:t>рист опускает подборщик, вращающийся барабан накалывает плоды на иглы и поднимает их к съем</w:t>
      </w:r>
      <w:r w:rsidRPr="00856926">
        <w:rPr>
          <w:color w:val="000000"/>
          <w:spacing w:val="-1"/>
          <w:sz w:val="28"/>
          <w:szCs w:val="28"/>
        </w:rPr>
        <w:softHyphen/>
        <w:t>щику, плоды скатываются на транспортер и направ</w:t>
      </w:r>
      <w:r w:rsidRPr="00856926">
        <w:rPr>
          <w:color w:val="000000"/>
          <w:spacing w:val="-1"/>
          <w:sz w:val="28"/>
          <w:szCs w:val="28"/>
        </w:rPr>
        <w:softHyphen/>
        <w:t>ляются в тару, которую разгружают на поворотной полосе и заменяют пустой.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Полнота    съема    плодов — один  из </w:t>
      </w:r>
      <w:proofErr w:type="gramStart"/>
      <w:r w:rsidRPr="00856926">
        <w:rPr>
          <w:color w:val="000000"/>
          <w:spacing w:val="-1"/>
          <w:sz w:val="28"/>
          <w:szCs w:val="28"/>
        </w:rPr>
        <w:t>основ</w: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F39BAB" wp14:editId="7BA7EBE0">
                <wp:simplePos x="0" y="0"/>
                <wp:positionH relativeFrom="margin">
                  <wp:posOffset>-2429510</wp:posOffset>
                </wp:positionH>
                <wp:positionV relativeFrom="paragraph">
                  <wp:posOffset>-797560</wp:posOffset>
                </wp:positionV>
                <wp:extent cx="0" cy="2651760"/>
                <wp:effectExtent l="8890" t="12065" r="10160" b="1270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517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91.3pt,-62.8pt" to="-191.3pt,1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ных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показателей. Она зависит от режимов работы машины, от времени колебаний дерева и от места за</w:t>
      </w:r>
      <w:r w:rsidRPr="00856926">
        <w:rPr>
          <w:color w:val="000000"/>
          <w:spacing w:val="-1"/>
          <w:sz w:val="28"/>
          <w:szCs w:val="28"/>
        </w:rPr>
        <w:softHyphen/>
        <w:t>хвата ствола или ветви, от особенностей кроны, мас</w:t>
      </w:r>
      <w:r w:rsidRPr="00856926">
        <w:rPr>
          <w:color w:val="000000"/>
          <w:spacing w:val="-1"/>
          <w:sz w:val="28"/>
          <w:szCs w:val="28"/>
        </w:rPr>
        <w:softHyphen/>
        <w:t xml:space="preserve">сы отдельного плода, степени зрелости плодов, </w:t>
      </w:r>
      <w:proofErr w:type="spellStart"/>
      <w:r w:rsidRPr="00856926">
        <w:rPr>
          <w:color w:val="000000"/>
          <w:spacing w:val="-1"/>
          <w:sz w:val="28"/>
          <w:szCs w:val="28"/>
        </w:rPr>
        <w:t>отделяемости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плодоножек от ветвей, а у вишни — от </w:t>
      </w:r>
      <w:proofErr w:type="spellStart"/>
      <w:r w:rsidRPr="00856926">
        <w:rPr>
          <w:color w:val="000000"/>
          <w:spacing w:val="-1"/>
          <w:sz w:val="28"/>
          <w:szCs w:val="28"/>
        </w:rPr>
        <w:t>отделяемости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плодов от плодоножек.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Количество поврежденных плодов зависит от размеров и конструкции улавливающего устройства, от зрелости плодов, толщины и прочно</w:t>
      </w:r>
      <w:r w:rsidRPr="00856926">
        <w:rPr>
          <w:color w:val="000000"/>
          <w:spacing w:val="-1"/>
          <w:sz w:val="28"/>
          <w:szCs w:val="28"/>
        </w:rPr>
        <w:softHyphen/>
        <w:t>сти их кожицы, урожая на дереве, размера отдельно</w:t>
      </w:r>
      <w:r w:rsidRPr="00856926">
        <w:rPr>
          <w:color w:val="000000"/>
          <w:spacing w:val="-1"/>
          <w:sz w:val="28"/>
          <w:szCs w:val="28"/>
        </w:rPr>
        <w:softHyphen/>
        <w:t>го плода, габаритов дерева, густоты и конструкции кроны и других условий. Например, при вибрации плоды в лопастной кроне падают в проемы. Повреж</w:t>
      </w:r>
      <w:r w:rsidRPr="00856926">
        <w:rPr>
          <w:color w:val="000000"/>
          <w:spacing w:val="-1"/>
          <w:sz w:val="28"/>
          <w:szCs w:val="28"/>
        </w:rPr>
        <w:softHyphen/>
        <w:t>даются плоды и при соударении друг с другом на улавливающей поверхности, от ударов о твердые час</w:t>
      </w:r>
      <w:r w:rsidRPr="00856926">
        <w:rPr>
          <w:color w:val="000000"/>
          <w:spacing w:val="-1"/>
          <w:sz w:val="28"/>
          <w:szCs w:val="28"/>
        </w:rPr>
        <w:softHyphen/>
        <w:t>ти машины, при затаривании. Яблоки, груши и пер</w:t>
      </w:r>
      <w:r w:rsidRPr="00856926">
        <w:rPr>
          <w:color w:val="000000"/>
          <w:spacing w:val="-1"/>
          <w:sz w:val="28"/>
          <w:szCs w:val="28"/>
        </w:rPr>
        <w:softHyphen/>
        <w:t>сики наиболее чувствительны к малейшим механи</w:t>
      </w:r>
      <w:r w:rsidRPr="00856926">
        <w:rPr>
          <w:color w:val="000000"/>
          <w:spacing w:val="-1"/>
          <w:sz w:val="28"/>
          <w:szCs w:val="28"/>
        </w:rPr>
        <w:softHyphen/>
        <w:t>ческим воздействиям. При плохом затаривании в кон</w:t>
      </w:r>
      <w:r w:rsidRPr="00856926">
        <w:rPr>
          <w:color w:val="000000"/>
          <w:spacing w:val="-1"/>
          <w:sz w:val="28"/>
          <w:szCs w:val="28"/>
        </w:rPr>
        <w:softHyphen/>
        <w:t>тейнер абсолютно здоровых плодов повреждается до 85 % урожая. Поэтому принимают меры для умень</w:t>
      </w:r>
      <w:r w:rsidRPr="00856926">
        <w:rPr>
          <w:color w:val="000000"/>
          <w:spacing w:val="-1"/>
          <w:sz w:val="28"/>
          <w:szCs w:val="28"/>
        </w:rPr>
        <w:softHyphen/>
        <w:t>шения повреждения плодов. Так, плоды, падающие на эластичные клапаны, теряют свою скорость и плав</w:t>
      </w:r>
      <w:r w:rsidRPr="00856926">
        <w:rPr>
          <w:color w:val="000000"/>
          <w:spacing w:val="-1"/>
          <w:sz w:val="28"/>
          <w:szCs w:val="28"/>
        </w:rPr>
        <w:softHyphen/>
        <w:t>но опускаются на дно контейнера. Кроме того, улав</w:t>
      </w:r>
      <w:r w:rsidRPr="00856926">
        <w:rPr>
          <w:color w:val="000000"/>
          <w:spacing w:val="-1"/>
          <w:sz w:val="28"/>
          <w:szCs w:val="28"/>
        </w:rPr>
        <w:softHyphen/>
        <w:t xml:space="preserve">ливающие поверхности </w:t>
      </w:r>
      <w:proofErr w:type="spellStart"/>
      <w:r w:rsidRPr="00856926">
        <w:rPr>
          <w:color w:val="000000"/>
          <w:spacing w:val="-1"/>
          <w:sz w:val="28"/>
          <w:szCs w:val="28"/>
        </w:rPr>
        <w:t>плодоуборочных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машин долж</w:t>
      </w:r>
      <w:r w:rsidRPr="00856926">
        <w:rPr>
          <w:color w:val="000000"/>
          <w:spacing w:val="-1"/>
          <w:sz w:val="28"/>
          <w:szCs w:val="28"/>
        </w:rPr>
        <w:softHyphen/>
        <w:t>ны иметь движущиеся транспортеры, покрытые элас</w:t>
      </w:r>
      <w:r w:rsidRPr="00856926">
        <w:rPr>
          <w:color w:val="000000"/>
          <w:spacing w:val="-1"/>
          <w:sz w:val="28"/>
          <w:szCs w:val="28"/>
        </w:rPr>
        <w:softHyphen/>
        <w:t>тичным материалом, над которыми в шахматном порядке в два-три ряда установлены амортизацион</w:t>
      </w:r>
      <w:r w:rsidRPr="00856926">
        <w:rPr>
          <w:color w:val="000000"/>
          <w:spacing w:val="-1"/>
          <w:sz w:val="28"/>
          <w:szCs w:val="28"/>
        </w:rPr>
        <w:softHyphen/>
        <w:t>ные ленты.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Таким образом, машинная уборка применима не для всех сортов.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При машинной уборке повреждается кора </w:t>
      </w:r>
      <w:proofErr w:type="spellStart"/>
      <w:r w:rsidRPr="00856926">
        <w:rPr>
          <w:color w:val="000000"/>
          <w:spacing w:val="-1"/>
          <w:sz w:val="28"/>
          <w:szCs w:val="28"/>
        </w:rPr>
        <w:t>дерев</w:t>
      </w:r>
      <w:proofErr w:type="gramStart"/>
      <w:r w:rsidRPr="00856926">
        <w:rPr>
          <w:color w:val="000000"/>
          <w:spacing w:val="-1"/>
          <w:sz w:val="28"/>
          <w:szCs w:val="28"/>
        </w:rPr>
        <w:t>ь</w:t>
      </w:r>
      <w:proofErr w:type="spellEnd"/>
      <w:r w:rsidRPr="00856926">
        <w:rPr>
          <w:color w:val="000000"/>
          <w:spacing w:val="-1"/>
          <w:sz w:val="28"/>
          <w:szCs w:val="28"/>
        </w:rPr>
        <w:t>-</w:t>
      </w:r>
      <w:proofErr w:type="gramEnd"/>
      <w:r w:rsidRPr="00856926">
        <w:rPr>
          <w:color w:val="000000"/>
          <w:spacing w:val="-1"/>
          <w:sz w:val="28"/>
          <w:szCs w:val="28"/>
        </w:rPr>
        <w:t>; ев в месте обхвата вибратором. Лучше — захваты осевого зажима с шарнирно установленными или вы-</w:t>
      </w:r>
      <w:proofErr w:type="gramStart"/>
      <w:r w:rsidRPr="00856926">
        <w:rPr>
          <w:color w:val="000000"/>
          <w:spacing w:val="-1"/>
          <w:sz w:val="28"/>
          <w:szCs w:val="28"/>
          <w:lang w:val="en-US"/>
        </w:rPr>
        <w:t>I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56926">
        <w:rPr>
          <w:color w:val="000000"/>
          <w:spacing w:val="-1"/>
          <w:sz w:val="28"/>
          <w:szCs w:val="28"/>
        </w:rPr>
        <w:t>полненными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в виде круглых резиновых труб (полутруб) подушками, они незначительно повреждают кору.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lastRenderedPageBreak/>
        <w:t>Производительность машины зависит от конструкции, а также от схемы посадки, возраста, высоты дерева и штамба, его диаметра, типа кроны и характера обрезки, величины урожая, свой</w:t>
      </w:r>
      <w:proofErr w:type="gramStart"/>
      <w:r w:rsidRPr="00856926">
        <w:rPr>
          <w:color w:val="000000"/>
          <w:spacing w:val="-1"/>
          <w:sz w:val="28"/>
          <w:szCs w:val="28"/>
        </w:rPr>
        <w:t>ств пл</w:t>
      </w:r>
      <w:proofErr w:type="gramEnd"/>
      <w:r w:rsidRPr="00856926">
        <w:rPr>
          <w:color w:val="000000"/>
          <w:spacing w:val="-1"/>
          <w:sz w:val="28"/>
          <w:szCs w:val="28"/>
        </w:rPr>
        <w:t>одов.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Для механизированной уборки удобны уплощен</w:t>
      </w:r>
      <w:r w:rsidRPr="00856926">
        <w:rPr>
          <w:color w:val="000000"/>
          <w:spacing w:val="-1"/>
          <w:sz w:val="28"/>
          <w:szCs w:val="28"/>
        </w:rPr>
        <w:softHyphen/>
        <w:t xml:space="preserve">ные и лопастные кроны, высота деревьев — 2,5—3 м, высота штамбов — не менее </w:t>
      </w:r>
      <w:smartTag w:uri="urn:schemas-microsoft-com:office:smarttags" w:element="metricconverter">
        <w:smartTagPr>
          <w:attr w:name="ProductID" w:val="70 см"/>
        </w:smartTagPr>
        <w:r w:rsidRPr="00856926">
          <w:rPr>
            <w:color w:val="000000"/>
            <w:spacing w:val="-1"/>
            <w:sz w:val="28"/>
            <w:szCs w:val="28"/>
          </w:rPr>
          <w:t>70 см</w:t>
        </w:r>
      </w:smartTag>
      <w:r w:rsidRPr="00856926">
        <w:rPr>
          <w:color w:val="000000"/>
          <w:spacing w:val="-1"/>
          <w:sz w:val="28"/>
          <w:szCs w:val="28"/>
        </w:rPr>
        <w:t xml:space="preserve">, диаметр </w:t>
      </w:r>
      <w:proofErr w:type="gramStart"/>
      <w:r w:rsidRPr="00856926">
        <w:rPr>
          <w:color w:val="000000"/>
          <w:spacing w:val="-1"/>
          <w:sz w:val="28"/>
          <w:szCs w:val="28"/>
        </w:rPr>
        <w:t>сферичес</w: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10DAD8" wp14:editId="45A89504">
                <wp:simplePos x="0" y="0"/>
                <wp:positionH relativeFrom="margin">
                  <wp:posOffset>-3961130</wp:posOffset>
                </wp:positionH>
                <wp:positionV relativeFrom="paragraph">
                  <wp:posOffset>40640</wp:posOffset>
                </wp:positionV>
                <wp:extent cx="0" cy="1554480"/>
                <wp:effectExtent l="10795" t="12065" r="8255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5448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1.9pt,3.2pt" to="-311.9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" strokeweight=".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69A0BA" wp14:editId="4247FD73">
                <wp:simplePos x="0" y="0"/>
                <wp:positionH relativeFrom="margin">
                  <wp:posOffset>-3732530</wp:posOffset>
                </wp:positionH>
                <wp:positionV relativeFrom="paragraph">
                  <wp:posOffset>116840</wp:posOffset>
                </wp:positionV>
                <wp:extent cx="0" cy="2602865"/>
                <wp:effectExtent l="20320" t="21590" r="17780" b="1397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02865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9pt,9.2pt" to="-293.9pt,2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" strokeweight="2.1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ких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крон не более </w:t>
      </w:r>
      <w:smartTag w:uri="urn:schemas-microsoft-com:office:smarttags" w:element="metricconverter">
        <w:smartTagPr>
          <w:attr w:name="ProductID" w:val="6 м"/>
        </w:smartTagPr>
        <w:r w:rsidRPr="00856926">
          <w:rPr>
            <w:color w:val="000000"/>
            <w:spacing w:val="-1"/>
            <w:sz w:val="28"/>
            <w:szCs w:val="28"/>
          </w:rPr>
          <w:t>6 м</w:t>
        </w:r>
      </w:smartTag>
      <w:r w:rsidRPr="00856926">
        <w:rPr>
          <w:color w:val="000000"/>
          <w:spacing w:val="-1"/>
          <w:sz w:val="28"/>
          <w:szCs w:val="28"/>
        </w:rPr>
        <w:t xml:space="preserve">, углы отхождения основных ветвей 45—60°, высота их от поверхности почвы 1,2— </w:t>
      </w:r>
      <w:smartTag w:uri="urn:schemas-microsoft-com:office:smarttags" w:element="metricconverter">
        <w:smartTagPr>
          <w:attr w:name="ProductID" w:val="1,4 м"/>
        </w:smartTagPr>
        <w:r w:rsidRPr="00856926">
          <w:rPr>
            <w:color w:val="000000"/>
            <w:spacing w:val="-1"/>
            <w:sz w:val="28"/>
            <w:szCs w:val="28"/>
          </w:rPr>
          <w:t>1,4 м</w:t>
        </w:r>
      </w:smartTag>
      <w:r w:rsidRPr="00856926">
        <w:rPr>
          <w:color w:val="000000"/>
          <w:spacing w:val="-1"/>
          <w:sz w:val="28"/>
          <w:szCs w:val="28"/>
        </w:rPr>
        <w:t xml:space="preserve"> для подвода улавливателей. В </w:t>
      </w:r>
      <w:proofErr w:type="spellStart"/>
      <w:r w:rsidRPr="00856926">
        <w:rPr>
          <w:color w:val="000000"/>
          <w:spacing w:val="-1"/>
          <w:sz w:val="28"/>
          <w:szCs w:val="28"/>
        </w:rPr>
        <w:t>пальметтных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са</w:t>
      </w:r>
      <w:r w:rsidRPr="00856926">
        <w:rPr>
          <w:color w:val="000000"/>
          <w:spacing w:val="-1"/>
          <w:sz w:val="28"/>
          <w:szCs w:val="28"/>
        </w:rPr>
        <w:softHyphen/>
        <w:t xml:space="preserve">дах высота штамба должна быть не менее </w:t>
      </w:r>
      <w:smartTag w:uri="urn:schemas-microsoft-com:office:smarttags" w:element="metricconverter">
        <w:smartTagPr>
          <w:attr w:name="ProductID" w:val="50 см"/>
        </w:smartTagPr>
        <w:r w:rsidRPr="00856926">
          <w:rPr>
            <w:color w:val="000000"/>
            <w:spacing w:val="-1"/>
            <w:sz w:val="28"/>
            <w:szCs w:val="28"/>
          </w:rPr>
          <w:t>50 см</w:t>
        </w:r>
      </w:smartTag>
      <w:r w:rsidRPr="00856926">
        <w:rPr>
          <w:color w:val="000000"/>
          <w:spacing w:val="-1"/>
          <w:sz w:val="28"/>
          <w:szCs w:val="28"/>
        </w:rPr>
        <w:t xml:space="preserve">, нижние ветви расположены на высоте не менее </w:t>
      </w:r>
      <w:smartTag w:uri="urn:schemas-microsoft-com:office:smarttags" w:element="metricconverter">
        <w:smartTagPr>
          <w:attr w:name="ProductID" w:val="0,5 м"/>
        </w:smartTagPr>
        <w:r w:rsidRPr="00856926">
          <w:rPr>
            <w:color w:val="000000"/>
            <w:spacing w:val="-1"/>
            <w:sz w:val="28"/>
            <w:szCs w:val="28"/>
          </w:rPr>
          <w:t>0,5 м</w:t>
        </w:r>
      </w:smartTag>
      <w:r w:rsidRPr="00856926">
        <w:rPr>
          <w:color w:val="000000"/>
          <w:spacing w:val="-1"/>
          <w:sz w:val="28"/>
          <w:szCs w:val="28"/>
        </w:rPr>
        <w:t>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D3049C" wp14:editId="6064BAB9">
                <wp:simplePos x="0" y="0"/>
                <wp:positionH relativeFrom="margin">
                  <wp:posOffset>-3580130</wp:posOffset>
                </wp:positionH>
                <wp:positionV relativeFrom="paragraph">
                  <wp:posOffset>818515</wp:posOffset>
                </wp:positionV>
                <wp:extent cx="0" cy="97790"/>
                <wp:effectExtent l="10795" t="8890" r="8255" b="762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7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9pt,64.45pt" to="-281.9pt,7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Большие с прочными досками ящики-контейнеры емкостью 200—300 кг устанавливают на низкорам</w:t>
      </w:r>
      <w:r w:rsidRPr="00856926">
        <w:rPr>
          <w:color w:val="000000"/>
          <w:spacing w:val="-1"/>
          <w:sz w:val="28"/>
          <w:szCs w:val="28"/>
        </w:rPr>
        <w:softHyphen/>
        <w:t xml:space="preserve">ные прицепные роликовые тележки-контейнеровозы ПТ-3,5 по 8 шт., завозят в междурядье сада. Бригада сборщиков — 20—30 человек — в особый контейнер затаривает пригодную для использования падалицу, снимает с двух </w:t>
      </w:r>
      <w:proofErr w:type="spellStart"/>
      <w:r w:rsidRPr="00856926">
        <w:rPr>
          <w:color w:val="000000"/>
          <w:spacing w:val="-1"/>
          <w:sz w:val="28"/>
          <w:szCs w:val="28"/>
        </w:rPr>
        <w:t>полурядов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деревьев плоды в специ</w:t>
      </w:r>
      <w:r w:rsidRPr="00856926">
        <w:rPr>
          <w:color w:val="000000"/>
          <w:spacing w:val="-1"/>
          <w:sz w:val="28"/>
          <w:szCs w:val="28"/>
        </w:rPr>
        <w:softHyphen/>
        <w:t>альные сумки, корзины или ведра и осторожно высы</w:t>
      </w:r>
      <w:r w:rsidRPr="00856926">
        <w:rPr>
          <w:color w:val="000000"/>
          <w:spacing w:val="-1"/>
          <w:sz w:val="28"/>
          <w:szCs w:val="28"/>
        </w:rPr>
        <w:softHyphen/>
        <w:t>пает их в контейнеры до краев.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5C342F" wp14:editId="534AB4E8">
                <wp:simplePos x="0" y="0"/>
                <wp:positionH relativeFrom="margin">
                  <wp:posOffset>-3732530</wp:posOffset>
                </wp:positionH>
                <wp:positionV relativeFrom="paragraph">
                  <wp:posOffset>831850</wp:posOffset>
                </wp:positionV>
                <wp:extent cx="0" cy="140335"/>
                <wp:effectExtent l="10795" t="12700" r="8255" b="889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3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9pt,65.5pt" to="-293.9pt,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" strokeweight=".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 xml:space="preserve">Применяют «уборочный поезд», состоящий из 7 тележек, в каждом два контейнера емкостью 220— </w:t>
      </w:r>
      <w:smartTag w:uri="urn:schemas-microsoft-com:office:smarttags" w:element="metricconverter">
        <w:smartTagPr>
          <w:attr w:name="ProductID" w:val="250 кг"/>
        </w:smartTagPr>
        <w:r w:rsidRPr="00856926">
          <w:rPr>
            <w:color w:val="000000"/>
            <w:spacing w:val="-1"/>
            <w:sz w:val="28"/>
            <w:szCs w:val="28"/>
          </w:rPr>
          <w:t>250 кг</w:t>
        </w:r>
      </w:smartTag>
      <w:r w:rsidRPr="00856926">
        <w:rPr>
          <w:color w:val="000000"/>
          <w:spacing w:val="-1"/>
          <w:sz w:val="28"/>
          <w:szCs w:val="28"/>
        </w:rPr>
        <w:t xml:space="preserve">. Обслуживает его бригада из 28 сборщиков. Производительность труда одного рабочего за смену (7 ч) 1200—1500 кг при урожае яблок 130—200 ц/га и высоте деревьев до </w:t>
      </w:r>
      <w:smartTag w:uri="urn:schemas-microsoft-com:office:smarttags" w:element="metricconverter">
        <w:smartTagPr>
          <w:attr w:name="ProductID" w:val="2,5 м"/>
        </w:smartTagPr>
        <w:r w:rsidRPr="00856926">
          <w:rPr>
            <w:color w:val="000000"/>
            <w:spacing w:val="-1"/>
            <w:sz w:val="28"/>
            <w:szCs w:val="28"/>
          </w:rPr>
          <w:t>2,5 м</w:t>
        </w:r>
      </w:smartTag>
      <w:r w:rsidRPr="00856926">
        <w:rPr>
          <w:color w:val="000000"/>
          <w:spacing w:val="-1"/>
          <w:sz w:val="28"/>
          <w:szCs w:val="28"/>
        </w:rPr>
        <w:t>. Тракторист вывозит кон</w:t>
      </w:r>
      <w:r w:rsidRPr="00856926">
        <w:rPr>
          <w:color w:val="000000"/>
          <w:spacing w:val="-1"/>
          <w:sz w:val="28"/>
          <w:szCs w:val="28"/>
        </w:rPr>
        <w:softHyphen/>
        <w:t xml:space="preserve">тейнеровоз из сада на упаковочный пункт или к </w:t>
      </w:r>
      <w:proofErr w:type="spellStart"/>
      <w:r w:rsidRPr="00856926">
        <w:rPr>
          <w:color w:val="000000"/>
          <w:spacing w:val="-1"/>
          <w:sz w:val="28"/>
          <w:szCs w:val="28"/>
        </w:rPr>
        <w:t>фрук-тохранилищу</w:t>
      </w:r>
      <w:proofErr w:type="spellEnd"/>
      <w:r w:rsidRPr="00856926">
        <w:rPr>
          <w:color w:val="000000"/>
          <w:spacing w:val="-1"/>
          <w:sz w:val="28"/>
          <w:szCs w:val="28"/>
        </w:rPr>
        <w:t>, после его разгрузки возвращается в сад с пустой тарой. Поточная система уборки при непрерывной подаче в сад контейнеров и вывозе уро</w:t>
      </w:r>
      <w:r w:rsidRPr="00856926">
        <w:rPr>
          <w:color w:val="000000"/>
          <w:spacing w:val="-1"/>
          <w:sz w:val="28"/>
          <w:szCs w:val="28"/>
        </w:rPr>
        <w:softHyphen/>
        <w:t>жая позволяет значительно повысить производитель</w:t>
      </w:r>
      <w:r w:rsidRPr="00856926">
        <w:rPr>
          <w:color w:val="000000"/>
          <w:spacing w:val="-1"/>
          <w:sz w:val="28"/>
          <w:szCs w:val="28"/>
        </w:rPr>
        <w:softHyphen/>
        <w:t>ность труда по сравнению с другими способами убор</w:t>
      </w:r>
      <w:r w:rsidRPr="00856926">
        <w:rPr>
          <w:color w:val="000000"/>
          <w:spacing w:val="-1"/>
          <w:sz w:val="28"/>
          <w:szCs w:val="28"/>
        </w:rPr>
        <w:softHyphen/>
        <w:t>ки урожая.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0B0D35" wp14:editId="67069DCB">
                <wp:simplePos x="0" y="0"/>
                <wp:positionH relativeFrom="margin">
                  <wp:posOffset>-3580130</wp:posOffset>
                </wp:positionH>
                <wp:positionV relativeFrom="paragraph">
                  <wp:posOffset>683895</wp:posOffset>
                </wp:positionV>
                <wp:extent cx="0" cy="207010"/>
                <wp:effectExtent l="10795" t="7620" r="8255" b="1397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0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9pt,53.85pt" to="-281.9pt,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Применяют также двухъярусный прицеп-контейне</w:t>
      </w:r>
      <w:r w:rsidRPr="00856926">
        <w:rPr>
          <w:color w:val="000000"/>
          <w:spacing w:val="-1"/>
          <w:sz w:val="28"/>
          <w:szCs w:val="28"/>
        </w:rPr>
        <w:softHyphen/>
        <w:t>ровоз ПК-4 с портальным погрузчиком ППК-0,5 в аг</w:t>
      </w:r>
      <w:r w:rsidRPr="00856926">
        <w:rPr>
          <w:color w:val="000000"/>
          <w:spacing w:val="-1"/>
          <w:sz w:val="28"/>
          <w:szCs w:val="28"/>
        </w:rPr>
        <w:softHyphen/>
        <w:t>регате с трактором МТЗ-80/82 или другой марки. Контейнеры бывают разных типов и емкости, в част</w:t>
      </w:r>
      <w:r w:rsidRPr="00856926">
        <w:rPr>
          <w:color w:val="000000"/>
          <w:spacing w:val="-1"/>
          <w:sz w:val="28"/>
          <w:szCs w:val="28"/>
        </w:rPr>
        <w:softHyphen/>
        <w:t>ности неразборный ТУ-46-703-71 и складной КСП-0,5, удобный для складирования.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E05209" wp14:editId="4FB7DC37">
                <wp:simplePos x="0" y="0"/>
                <wp:positionH relativeFrom="margin">
                  <wp:posOffset>-3656330</wp:posOffset>
                </wp:positionH>
                <wp:positionV relativeFrom="paragraph">
                  <wp:posOffset>782320</wp:posOffset>
                </wp:positionV>
                <wp:extent cx="0" cy="1212850"/>
                <wp:effectExtent l="10795" t="10795" r="8255" b="1460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285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7.9pt,61.6pt" to="-287.9pt,1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" strokeweight=".9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88059E" wp14:editId="0C4C5DDC">
                <wp:simplePos x="0" y="0"/>
                <wp:positionH relativeFrom="margin">
                  <wp:posOffset>-3580130</wp:posOffset>
                </wp:positionH>
                <wp:positionV relativeFrom="paragraph">
                  <wp:posOffset>934720</wp:posOffset>
                </wp:positionV>
                <wp:extent cx="0" cy="688975"/>
                <wp:effectExtent l="10795" t="10795" r="8255" b="508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89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9pt,73.6pt" to="-281.9pt,1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В некоторых хозяйствах применяют пакетный спо</w:t>
      </w:r>
      <w:r w:rsidRPr="00856926">
        <w:rPr>
          <w:color w:val="000000"/>
          <w:spacing w:val="-1"/>
          <w:sz w:val="28"/>
          <w:szCs w:val="28"/>
        </w:rPr>
        <w:softHyphen/>
        <w:t>соб уборки урожая семечковых и косточковых плодов. На деревянный поддон с поперечными брусками ус</w:t>
      </w:r>
      <w:r w:rsidRPr="00856926">
        <w:rPr>
          <w:color w:val="000000"/>
          <w:spacing w:val="-1"/>
          <w:sz w:val="28"/>
          <w:szCs w:val="28"/>
        </w:rPr>
        <w:softHyphen/>
        <w:t xml:space="preserve">танавливают 5 ящиков </w:t>
      </w:r>
      <w:proofErr w:type="gramStart"/>
      <w:r w:rsidRPr="00856926">
        <w:rPr>
          <w:color w:val="000000"/>
          <w:spacing w:val="-1"/>
          <w:sz w:val="28"/>
          <w:szCs w:val="28"/>
          <w:vertAlign w:val="superscript"/>
        </w:rPr>
        <w:t>г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(№ 3) для яблок, на них </w:t>
      </w:r>
      <w:proofErr w:type="spellStart"/>
      <w:r w:rsidRPr="00856926">
        <w:rPr>
          <w:color w:val="000000"/>
          <w:spacing w:val="-1"/>
          <w:sz w:val="28"/>
          <w:szCs w:val="28"/>
        </w:rPr>
        <w:t>впе-рекрест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другой ряд, всего 4 ряда (20 ящиков). Пакет поднимают вильчатым погрузчиком АВН-0,5 на при</w:t>
      </w:r>
      <w:r w:rsidRPr="00856926">
        <w:rPr>
          <w:color w:val="000000"/>
          <w:spacing w:val="-1"/>
          <w:sz w:val="28"/>
          <w:szCs w:val="28"/>
        </w:rPr>
        <w:softHyphen/>
        <w:t>цеп или автомашину с последующим вывозом паке</w:t>
      </w:r>
      <w:r w:rsidRPr="00856926">
        <w:rPr>
          <w:color w:val="000000"/>
          <w:spacing w:val="-1"/>
          <w:sz w:val="28"/>
          <w:szCs w:val="28"/>
        </w:rPr>
        <w:softHyphen/>
        <w:t>тов из сада.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Применяют многоместную платформу ПОС-0,5 для ручного съема семечковых и косточковых пло</w:t>
      </w:r>
      <w:r w:rsidRPr="00856926">
        <w:rPr>
          <w:color w:val="000000"/>
          <w:spacing w:val="-1"/>
          <w:sz w:val="28"/>
          <w:szCs w:val="28"/>
        </w:rPr>
        <w:softHyphen/>
        <w:t>дов, предназначенных для потребления в свежем виде и длительного хранения, а также для обрезки вет</w:t>
      </w:r>
      <w:r w:rsidRPr="00856926">
        <w:rPr>
          <w:color w:val="000000"/>
          <w:spacing w:val="-1"/>
          <w:sz w:val="28"/>
          <w:szCs w:val="28"/>
        </w:rPr>
        <w:softHyphen/>
        <w:t>вей в садах с шириной междурядий 3,5—5 м и высо</w:t>
      </w:r>
      <w:r w:rsidRPr="00856926">
        <w:rPr>
          <w:color w:val="000000"/>
          <w:spacing w:val="-1"/>
          <w:sz w:val="28"/>
          <w:szCs w:val="28"/>
        </w:rPr>
        <w:softHyphen/>
        <w:t xml:space="preserve">той кроны до </w:t>
      </w:r>
      <w:smartTag w:uri="urn:schemas-microsoft-com:office:smarttags" w:element="metricconverter">
        <w:smartTagPr>
          <w:attr w:name="ProductID" w:val="4,5 м"/>
        </w:smartTagPr>
        <w:r w:rsidRPr="00856926">
          <w:rPr>
            <w:color w:val="000000"/>
            <w:spacing w:val="-1"/>
            <w:sz w:val="28"/>
            <w:szCs w:val="28"/>
          </w:rPr>
          <w:t>4,5 м</w:t>
        </w:r>
      </w:smartTag>
      <w:r w:rsidRPr="00856926">
        <w:rPr>
          <w:color w:val="000000"/>
          <w:spacing w:val="-1"/>
          <w:sz w:val="28"/>
          <w:szCs w:val="28"/>
        </w:rPr>
        <w:t xml:space="preserve">. </w:t>
      </w:r>
      <w:proofErr w:type="spellStart"/>
      <w:r w:rsidRPr="00856926">
        <w:rPr>
          <w:color w:val="000000"/>
          <w:spacing w:val="-1"/>
          <w:sz w:val="28"/>
          <w:szCs w:val="28"/>
        </w:rPr>
        <w:t>Агрегатируют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с колесными или гусеничными тракторами. </w:t>
      </w:r>
      <w:proofErr w:type="gramStart"/>
      <w:r w:rsidRPr="00856926">
        <w:rPr>
          <w:color w:val="000000"/>
          <w:spacing w:val="-1"/>
          <w:sz w:val="28"/>
          <w:szCs w:val="28"/>
        </w:rPr>
        <w:t>В садах с междурядьями 6—8 м со сферическими кронами высотой 2—6 м ис</w:t>
      </w:r>
      <w:r w:rsidRPr="00856926">
        <w:rPr>
          <w:color w:val="000000"/>
          <w:spacing w:val="-1"/>
          <w:sz w:val="28"/>
          <w:szCs w:val="28"/>
        </w:rPr>
        <w:softHyphen/>
        <w:t>пользуют многоместную платформу ПКО-0,7, кото</w:t>
      </w:r>
      <w:r w:rsidRPr="00856926">
        <w:rPr>
          <w:color w:val="000000"/>
          <w:spacing w:val="-1"/>
          <w:sz w:val="28"/>
          <w:szCs w:val="28"/>
        </w:rPr>
        <w:softHyphen/>
        <w:t xml:space="preserve">рую </w:t>
      </w:r>
      <w:proofErr w:type="spellStart"/>
      <w:r w:rsidRPr="00856926">
        <w:rPr>
          <w:color w:val="000000"/>
          <w:spacing w:val="-1"/>
          <w:sz w:val="28"/>
          <w:szCs w:val="28"/>
        </w:rPr>
        <w:t>агрегатируют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с тракторами МТЗ-80/82, ЮМЗ-6М и другими, а также агрегат садовый АС-2, навешен</w:t>
      </w:r>
      <w:r w:rsidRPr="00856926">
        <w:rPr>
          <w:color w:val="000000"/>
          <w:spacing w:val="-1"/>
          <w:sz w:val="28"/>
          <w:szCs w:val="28"/>
        </w:rPr>
        <w:softHyphen/>
        <w:t>ный на раму самоходного шасси Т-16М, состоящий из левого и правого гидроподъемника, механизмов гид</w:t>
      </w:r>
      <w:r w:rsidRPr="00856926">
        <w:rPr>
          <w:color w:val="000000"/>
          <w:spacing w:val="-1"/>
          <w:sz w:val="28"/>
          <w:szCs w:val="28"/>
        </w:rPr>
        <w:softHyphen/>
        <w:t xml:space="preserve">росистемы, </w:t>
      </w:r>
      <w:proofErr w:type="spellStart"/>
      <w:r w:rsidRPr="00856926">
        <w:rPr>
          <w:color w:val="000000"/>
          <w:spacing w:val="-1"/>
          <w:sz w:val="28"/>
          <w:szCs w:val="28"/>
        </w:rPr>
        <w:t>пневмооборудования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, транспортной опоры с </w:t>
      </w:r>
      <w:r w:rsidRPr="00856926">
        <w:rPr>
          <w:color w:val="000000"/>
          <w:spacing w:val="-1"/>
          <w:sz w:val="28"/>
          <w:szCs w:val="28"/>
        </w:rPr>
        <w:lastRenderedPageBreak/>
        <w:t>площадкой и сборочных единиц системы управле</w:t>
      </w:r>
      <w:r w:rsidRPr="00856926">
        <w:rPr>
          <w:color w:val="000000"/>
          <w:spacing w:val="-1"/>
          <w:sz w:val="28"/>
          <w:szCs w:val="28"/>
        </w:rPr>
        <w:softHyphen/>
        <w:t>ния.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Этот агрегат применяют и при обрезке деревьев.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При использовании указанных платформ и контей</w:t>
      </w:r>
      <w:r w:rsidRPr="00856926">
        <w:rPr>
          <w:color w:val="000000"/>
          <w:spacing w:val="-1"/>
          <w:sz w:val="28"/>
          <w:szCs w:val="28"/>
        </w:rPr>
        <w:softHyphen/>
        <w:t>неровозов, а также переносных лестниц и столиков (рис. 40) плоды семечковых, косточковых и других пород, предназначенные для хранения и потребления в свежем виде, снимают вручную.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90"/>
        <w:gridCol w:w="4681"/>
      </w:tblGrid>
      <w:tr w:rsidR="00856926" w:rsidRPr="00856926" w:rsidTr="00D639D4">
        <w:tc>
          <w:tcPr>
            <w:tcW w:w="4927" w:type="dxa"/>
          </w:tcPr>
          <w:p w:rsidR="00856926" w:rsidRPr="00856926" w:rsidRDefault="00856926" w:rsidP="00856926">
            <w:pPr>
              <w:jc w:val="both"/>
              <w:rPr>
                <w:color w:val="000000"/>
                <w:spacing w:val="-1"/>
              </w:rPr>
            </w:pPr>
            <w:r>
              <w:rPr>
                <w:noProof/>
              </w:rPr>
              <w:drawing>
                <wp:inline distT="0" distB="0" distL="0" distR="0">
                  <wp:extent cx="2679700" cy="2487930"/>
                  <wp:effectExtent l="0" t="0" r="635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700" cy="2487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856926" w:rsidRPr="00856926" w:rsidRDefault="00856926" w:rsidP="00856926">
            <w:pPr>
              <w:shd w:val="clear" w:color="auto" w:fill="FFFFFF"/>
              <w:spacing w:before="91"/>
              <w:ind w:left="29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Рис. 40. Инвентарь для уборки урожая:</w:t>
            </w:r>
          </w:p>
          <w:p w:rsidR="00856926" w:rsidRPr="00856926" w:rsidRDefault="00856926" w:rsidP="00856926">
            <w:pPr>
              <w:shd w:val="clear" w:color="auto" w:fill="FFFFFF"/>
              <w:spacing w:before="43"/>
              <w:ind w:left="14"/>
              <w:jc w:val="both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 xml:space="preserve">1— лестница ЛСУ-3,5, 2 — стол СС-1,4, </w:t>
            </w:r>
          </w:p>
          <w:p w:rsidR="00856926" w:rsidRPr="00856926" w:rsidRDefault="00856926" w:rsidP="00856926">
            <w:pPr>
              <w:shd w:val="clear" w:color="auto" w:fill="FFFFFF"/>
              <w:spacing w:before="43"/>
              <w:ind w:left="14"/>
              <w:jc w:val="both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 xml:space="preserve">3 — лестница-стол, передвигаемая на колесах, 4 — </w:t>
            </w:r>
            <w:proofErr w:type="spellStart"/>
            <w:r w:rsidRPr="00856926">
              <w:rPr>
                <w:color w:val="000000"/>
                <w:spacing w:val="-1"/>
              </w:rPr>
              <w:t>столбушка</w:t>
            </w:r>
            <w:proofErr w:type="spellEnd"/>
            <w:r w:rsidRPr="00856926">
              <w:rPr>
                <w:color w:val="000000"/>
                <w:spacing w:val="-1"/>
              </w:rPr>
              <w:t>, обшитая внутри мешковиной, 5 — брезентовая сумка, нижнюю часть которой можно стянуть шнуром</w:t>
            </w:r>
          </w:p>
          <w:p w:rsidR="00856926" w:rsidRPr="00856926" w:rsidRDefault="00856926" w:rsidP="00856926">
            <w:pPr>
              <w:jc w:val="both"/>
              <w:rPr>
                <w:color w:val="000000"/>
                <w:spacing w:val="-1"/>
              </w:rPr>
            </w:pPr>
          </w:p>
        </w:tc>
      </w:tr>
    </w:tbl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</w:rPr>
      </w:pP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Сроки съема плодов зависят от погодных и почвенных условий, содержания почвы в саду (чер</w:t>
      </w:r>
      <w:r w:rsidRPr="00856926">
        <w:rPr>
          <w:color w:val="000000"/>
          <w:spacing w:val="-1"/>
          <w:sz w:val="28"/>
          <w:szCs w:val="28"/>
        </w:rPr>
        <w:softHyphen/>
        <w:t xml:space="preserve">ный пар, </w:t>
      </w:r>
      <w:proofErr w:type="spellStart"/>
      <w:r w:rsidRPr="00856926">
        <w:rPr>
          <w:color w:val="000000"/>
          <w:spacing w:val="-1"/>
          <w:sz w:val="28"/>
          <w:szCs w:val="28"/>
        </w:rPr>
        <w:t>сидераты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, </w:t>
      </w:r>
      <w:proofErr w:type="spellStart"/>
      <w:r w:rsidRPr="00856926">
        <w:rPr>
          <w:color w:val="000000"/>
          <w:spacing w:val="-1"/>
          <w:sz w:val="28"/>
          <w:szCs w:val="28"/>
        </w:rPr>
        <w:t>задернение</w:t>
      </w:r>
      <w:proofErr w:type="spellEnd"/>
      <w:r w:rsidRPr="00856926">
        <w:rPr>
          <w:color w:val="000000"/>
          <w:spacing w:val="-1"/>
          <w:sz w:val="28"/>
          <w:szCs w:val="28"/>
        </w:rPr>
        <w:t>),  орошения,  удобрения, конструкции сада, типа подвоев, других факто</w:t>
      </w:r>
      <w:r w:rsidRPr="00856926">
        <w:rPr>
          <w:color w:val="000000"/>
          <w:spacing w:val="-1"/>
          <w:sz w:val="28"/>
          <w:szCs w:val="28"/>
        </w:rPr>
        <w:softHyphen/>
        <w:t>ров, но также и от морфологических признаков и био</w:t>
      </w:r>
      <w:r w:rsidRPr="00856926">
        <w:rPr>
          <w:color w:val="000000"/>
          <w:spacing w:val="-1"/>
          <w:sz w:val="28"/>
          <w:szCs w:val="28"/>
        </w:rPr>
        <w:softHyphen/>
        <w:t>логических свойств растений.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3D1C00" wp14:editId="3167FC2D">
                <wp:simplePos x="0" y="0"/>
                <wp:positionH relativeFrom="margin">
                  <wp:posOffset>-3744595</wp:posOffset>
                </wp:positionH>
                <wp:positionV relativeFrom="paragraph">
                  <wp:posOffset>172085</wp:posOffset>
                </wp:positionV>
                <wp:extent cx="0" cy="499745"/>
                <wp:effectExtent l="8255" t="10160" r="10795" b="1397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9745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4.85pt,13.55pt" to="-294.85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" strokeweight=".9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Имеются сорта с разными сроками созревания плодов — ранними, средними, поздними, с различной степенью прикрепления плодоножки к ветке и плодов к плодоножкам. Сроки съема плодов зависят и от назначения: плоды летних сортов семечковых, кос</w:t>
      </w:r>
      <w:r w:rsidRPr="00856926">
        <w:rPr>
          <w:color w:val="000000"/>
          <w:spacing w:val="-1"/>
          <w:sz w:val="28"/>
          <w:szCs w:val="28"/>
        </w:rPr>
        <w:softHyphen/>
        <w:t>точковых и многих субтропических пород, предназна</w:t>
      </w:r>
      <w:r w:rsidRPr="00856926">
        <w:rPr>
          <w:color w:val="000000"/>
          <w:spacing w:val="-1"/>
          <w:sz w:val="28"/>
          <w:szCs w:val="28"/>
        </w:rPr>
        <w:softHyphen/>
        <w:t>ченные для потребления в свежем виде на месте, сни</w:t>
      </w:r>
      <w:r w:rsidRPr="00856926">
        <w:rPr>
          <w:color w:val="000000"/>
          <w:spacing w:val="-1"/>
          <w:sz w:val="28"/>
          <w:szCs w:val="28"/>
        </w:rPr>
        <w:softHyphen/>
        <w:t>мают в состоянии полной потребительской зрелости. Для хранения, транспортировки в более отдаленные районы или для переработки — в состоянии так на</w:t>
      </w:r>
      <w:r w:rsidRPr="00856926">
        <w:rPr>
          <w:color w:val="000000"/>
          <w:spacing w:val="-1"/>
          <w:sz w:val="28"/>
          <w:szCs w:val="28"/>
        </w:rPr>
        <w:softHyphen/>
        <w:t>зываемой технической зрелости. Плоды сортов семеч</w:t>
      </w:r>
      <w:r w:rsidRPr="00856926">
        <w:rPr>
          <w:color w:val="000000"/>
          <w:spacing w:val="-1"/>
          <w:sz w:val="28"/>
          <w:szCs w:val="28"/>
        </w:rPr>
        <w:softHyphen/>
        <w:t>ковых пород с осенними и зимними сроками потреб</w:t>
      </w:r>
      <w:r w:rsidRPr="00856926">
        <w:rPr>
          <w:color w:val="000000"/>
          <w:spacing w:val="-1"/>
          <w:sz w:val="28"/>
          <w:szCs w:val="28"/>
        </w:rPr>
        <w:softHyphen/>
        <w:t>ления снимают в оптимальные сроки, когда они до</w:t>
      </w:r>
      <w:r w:rsidRPr="00856926">
        <w:rPr>
          <w:color w:val="000000"/>
          <w:spacing w:val="-1"/>
          <w:sz w:val="28"/>
          <w:szCs w:val="28"/>
        </w:rPr>
        <w:softHyphen/>
        <w:t>стигли определенных для каждого помологического сорта размера, интенсивности основной и покровной окраски кожицы, снижения плотности кожицы и мя</w:t>
      </w:r>
      <w:r w:rsidRPr="00856926">
        <w:rPr>
          <w:color w:val="000000"/>
          <w:spacing w:val="-1"/>
          <w:sz w:val="28"/>
          <w:szCs w:val="28"/>
        </w:rPr>
        <w:softHyphen/>
        <w:t>коти, усиления потемнения семян, более легкого от</w:t>
      </w:r>
      <w:r w:rsidRPr="00856926">
        <w:rPr>
          <w:color w:val="000000"/>
          <w:spacing w:val="-1"/>
          <w:sz w:val="28"/>
          <w:szCs w:val="28"/>
        </w:rPr>
        <w:softHyphen/>
        <w:t>деления плодоножек от веток. Преждевременно, сня</w:t>
      </w:r>
      <w:r w:rsidRPr="00856926">
        <w:rPr>
          <w:color w:val="000000"/>
          <w:spacing w:val="-1"/>
          <w:sz w:val="28"/>
          <w:szCs w:val="28"/>
        </w:rPr>
        <w:softHyphen/>
        <w:t>тые плоды остаются слабоокрашенными, вкусовые качества снижаются при хранении, они быстрее увяда</w:t>
      </w:r>
      <w:r w:rsidRPr="00856926">
        <w:rPr>
          <w:color w:val="000000"/>
          <w:spacing w:val="-1"/>
          <w:sz w:val="28"/>
          <w:szCs w:val="28"/>
        </w:rPr>
        <w:softHyphen/>
        <w:t>ют, поражаются загаром. При позднем съеме плоды осыпаются, хуже хранятся, снижается урожай сле</w:t>
      </w:r>
      <w:r w:rsidRPr="00856926">
        <w:rPr>
          <w:color w:val="000000"/>
          <w:spacing w:val="-1"/>
          <w:sz w:val="28"/>
          <w:szCs w:val="28"/>
        </w:rPr>
        <w:softHyphen/>
        <w:t>дующего года, деревья могут подмерзнуть. Каждый из показателей съемной зрелости недостаточно наде</w:t>
      </w:r>
      <w:r w:rsidRPr="00856926">
        <w:rPr>
          <w:color w:val="000000"/>
          <w:spacing w:val="-1"/>
          <w:sz w:val="28"/>
          <w:szCs w:val="28"/>
        </w:rPr>
        <w:softHyphen/>
        <w:t>жен, обычно руководствуются комплексом признаков и накопленным производственным опытом в каждой зоне, а также суммой температур выше 5</w:t>
      </w:r>
      <w:proofErr w:type="gramStart"/>
      <w:r w:rsidRPr="00856926">
        <w:rPr>
          <w:color w:val="000000"/>
          <w:spacing w:val="-1"/>
          <w:sz w:val="28"/>
          <w:szCs w:val="28"/>
        </w:rPr>
        <w:t xml:space="preserve"> °С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от конца цветения до съема плодов. Так, в Центрально-Черно</w:t>
      </w:r>
      <w:r w:rsidRPr="00856926">
        <w:rPr>
          <w:color w:val="000000"/>
          <w:spacing w:val="-1"/>
          <w:sz w:val="28"/>
          <w:szCs w:val="28"/>
        </w:rPr>
        <w:softHyphen/>
        <w:t>земной зоне установлены следующие сроки съема яб</w:t>
      </w:r>
      <w:r w:rsidRPr="00856926">
        <w:rPr>
          <w:color w:val="000000"/>
          <w:spacing w:val="-1"/>
          <w:sz w:val="28"/>
          <w:szCs w:val="28"/>
        </w:rPr>
        <w:softHyphen/>
        <w:t>лок (табл. 15).</w:t>
      </w:r>
    </w:p>
    <w:p w:rsidR="00856926" w:rsidRPr="00856926" w:rsidRDefault="00856926" w:rsidP="00856926">
      <w:pPr>
        <w:shd w:val="clear" w:color="auto" w:fill="FFFFFF"/>
        <w:ind w:firstLine="709"/>
        <w:rPr>
          <w:color w:val="000000"/>
          <w:spacing w:val="-1"/>
        </w:rPr>
      </w:pPr>
      <w:r w:rsidRPr="00856926">
        <w:rPr>
          <w:color w:val="000000"/>
          <w:spacing w:val="-1"/>
        </w:rPr>
        <w:lastRenderedPageBreak/>
        <w:t>Таблица 15 –Сроки съема яблок</w:t>
      </w:r>
    </w:p>
    <w:p w:rsidR="00856926" w:rsidRPr="00856926" w:rsidRDefault="00856926" w:rsidP="00856926">
      <w:pPr>
        <w:shd w:val="clear" w:color="auto" w:fill="FFFFFF"/>
        <w:ind w:firstLine="709"/>
        <w:rPr>
          <w:color w:val="000000"/>
          <w:spacing w:val="-1"/>
        </w:rPr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2412"/>
        <w:gridCol w:w="2404"/>
        <w:gridCol w:w="2363"/>
        <w:gridCol w:w="2392"/>
      </w:tblGrid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shd w:val="clear" w:color="auto" w:fill="FFFFFF"/>
              <w:spacing w:before="163"/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Сорта</w:t>
            </w:r>
          </w:p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br w:type="column"/>
            </w: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shd w:val="clear" w:color="auto" w:fill="FFFFFF"/>
              <w:spacing w:before="115"/>
              <w:ind w:left="254" w:hanging="254"/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Календарные сроки</w:t>
            </w:r>
          </w:p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br w:type="column"/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Число дней от конца цве</w:t>
            </w:r>
            <w:r w:rsidRPr="00856926">
              <w:rPr>
                <w:color w:val="000000"/>
                <w:spacing w:val="-1"/>
              </w:rPr>
              <w:softHyphen/>
              <w:t>тения до съе</w:t>
            </w:r>
            <w:r w:rsidRPr="00856926">
              <w:rPr>
                <w:color w:val="000000"/>
                <w:spacing w:val="-1"/>
              </w:rPr>
              <w:softHyphen/>
              <w:t>ма плодов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shd w:val="clear" w:color="auto" w:fill="FFFFFF"/>
              <w:spacing w:before="5"/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Сумма температур за этот пери</w:t>
            </w:r>
            <w:r w:rsidRPr="00856926">
              <w:rPr>
                <w:color w:val="000000"/>
                <w:spacing w:val="-1"/>
              </w:rPr>
              <w:softHyphen/>
              <w:t>од, °</w:t>
            </w:r>
            <w:proofErr w:type="gramStart"/>
            <w:r w:rsidRPr="00856926">
              <w:rPr>
                <w:color w:val="000000"/>
                <w:spacing w:val="-1"/>
              </w:rPr>
              <w:t>С</w:t>
            </w:r>
            <w:proofErr w:type="gramEnd"/>
          </w:p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</w:p>
        </w:tc>
      </w:tr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shd w:val="clear" w:color="auto" w:fill="FFFFFF"/>
              <w:jc w:val="center"/>
              <w:rPr>
                <w:color w:val="000000"/>
                <w:spacing w:val="-1"/>
              </w:rPr>
            </w:pPr>
            <w:proofErr w:type="spellStart"/>
            <w:r w:rsidRPr="00856926">
              <w:rPr>
                <w:color w:val="000000"/>
                <w:spacing w:val="-1"/>
              </w:rPr>
              <w:t>Мелба</w:t>
            </w:r>
            <w:proofErr w:type="spellEnd"/>
          </w:p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25.07-20.08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80-84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1323-1684</w:t>
            </w:r>
          </w:p>
        </w:tc>
      </w:tr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shd w:val="clear" w:color="auto" w:fill="FFFFFF"/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Коричное</w:t>
            </w:r>
            <w:r w:rsidRPr="00856926">
              <w:rPr>
                <w:rFonts w:cs="Courier New"/>
                <w:color w:val="000000"/>
                <w:spacing w:val="-1"/>
              </w:rPr>
              <w:t xml:space="preserve"> </w:t>
            </w:r>
            <w:r w:rsidRPr="00856926">
              <w:rPr>
                <w:color w:val="000000"/>
                <w:spacing w:val="-1"/>
              </w:rPr>
              <w:t>полосатое</w:t>
            </w:r>
          </w:p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1.08-26.08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82-90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1377-1882</w:t>
            </w:r>
          </w:p>
        </w:tc>
      </w:tr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Антоновка обыкновенная</w:t>
            </w: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25.08-20.09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102-113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1749-2179</w:t>
            </w:r>
          </w:p>
        </w:tc>
      </w:tr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Пепин шафранный</w:t>
            </w: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4.09-30.09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107-116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1723-2455</w:t>
            </w:r>
          </w:p>
        </w:tc>
      </w:tr>
      <w:tr w:rsidR="00856926" w:rsidRPr="00856926" w:rsidTr="00D639D4"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Северный синап</w:t>
            </w:r>
          </w:p>
        </w:tc>
        <w:tc>
          <w:tcPr>
            <w:tcW w:w="2463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10.09-3.10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122-126</w:t>
            </w:r>
          </w:p>
        </w:tc>
        <w:tc>
          <w:tcPr>
            <w:tcW w:w="2464" w:type="dxa"/>
            <w:vAlign w:val="center"/>
          </w:tcPr>
          <w:p w:rsidR="00856926" w:rsidRPr="00856926" w:rsidRDefault="00856926" w:rsidP="00856926">
            <w:pPr>
              <w:jc w:val="center"/>
              <w:rPr>
                <w:color w:val="000000"/>
                <w:spacing w:val="-1"/>
              </w:rPr>
            </w:pPr>
            <w:r w:rsidRPr="00856926">
              <w:rPr>
                <w:color w:val="000000"/>
                <w:spacing w:val="-1"/>
              </w:rPr>
              <w:t>1795-2450</w:t>
            </w:r>
          </w:p>
        </w:tc>
      </w:tr>
    </w:tbl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</w:rPr>
      </w:pP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bookmarkStart w:id="0" w:name="_GoBack"/>
      <w:r w:rsidRPr="00856926">
        <w:rPr>
          <w:color w:val="000000"/>
          <w:spacing w:val="-1"/>
          <w:sz w:val="28"/>
          <w:szCs w:val="28"/>
        </w:rPr>
        <w:t>Дополнительный метод определения съемной зре</w:t>
      </w:r>
      <w:r w:rsidRPr="00856926">
        <w:rPr>
          <w:color w:val="000000"/>
          <w:spacing w:val="-1"/>
          <w:sz w:val="28"/>
          <w:szCs w:val="28"/>
        </w:rPr>
        <w:softHyphen/>
        <w:t>лости — йодкрахмальная проба, основанная на окра</w:t>
      </w:r>
      <w:r w:rsidRPr="00856926">
        <w:rPr>
          <w:color w:val="000000"/>
          <w:spacing w:val="-1"/>
          <w:sz w:val="28"/>
          <w:szCs w:val="28"/>
        </w:rPr>
        <w:softHyphen/>
        <w:t xml:space="preserve">шивании крахмала йодом в синий цвет. В зрелых плодах крахмала мало или нет совсем. Разрезанные вдоль плоды опускают срезом в раствор, содержащий 4г йодида калия и </w:t>
      </w:r>
      <w:smartTag w:uri="urn:schemas-microsoft-com:office:smarttags" w:element="metricconverter">
        <w:smartTagPr>
          <w:attr w:name="ProductID" w:val="1,0 г"/>
        </w:smartTagPr>
        <w:r w:rsidRPr="00856926">
          <w:rPr>
            <w:color w:val="000000"/>
            <w:spacing w:val="-1"/>
            <w:sz w:val="28"/>
            <w:szCs w:val="28"/>
          </w:rPr>
          <w:t>1,0 г</w:t>
        </w:r>
      </w:smartTag>
      <w:r w:rsidRPr="00856926">
        <w:rPr>
          <w:color w:val="000000"/>
          <w:spacing w:val="-1"/>
          <w:sz w:val="28"/>
          <w:szCs w:val="28"/>
        </w:rPr>
        <w:t xml:space="preserve"> кристаллического йода в </w:t>
      </w:r>
      <w:smartTag w:uri="urn:schemas-microsoft-com:office:smarttags" w:element="metricconverter">
        <w:smartTagPr>
          <w:attr w:name="ProductID" w:val="1 л"/>
        </w:smartTagPr>
        <w:r w:rsidRPr="00856926">
          <w:rPr>
            <w:color w:val="000000"/>
            <w:spacing w:val="-1"/>
            <w:sz w:val="28"/>
            <w:szCs w:val="28"/>
          </w:rPr>
          <w:t>1 л</w:t>
        </w:r>
      </w:smartTag>
      <w:r w:rsidRPr="00856926">
        <w:rPr>
          <w:color w:val="000000"/>
          <w:spacing w:val="-1"/>
          <w:sz w:val="28"/>
          <w:szCs w:val="28"/>
        </w:rPr>
        <w:t xml:space="preserve"> дистиллированной воды. Наличие в плодах крахмала оценивают через 1— 2 мин по пятибалльной   шкале: 5 — весь срез окрашен; 4 — появление светлых   (не</w:t>
      </w:r>
      <w:r w:rsidRPr="00856926">
        <w:rPr>
          <w:color w:val="000000"/>
          <w:spacing w:val="-1"/>
          <w:sz w:val="28"/>
          <w:szCs w:val="28"/>
        </w:rPr>
        <w:softHyphen/>
        <w:t>окрашенных в синий цвет) участков мякоти у плодо</w:t>
      </w:r>
      <w:r w:rsidRPr="00856926">
        <w:rPr>
          <w:color w:val="000000"/>
          <w:spacing w:val="-1"/>
          <w:sz w:val="28"/>
          <w:szCs w:val="28"/>
        </w:rPr>
        <w:softHyphen/>
        <w:t>ножки и внутри плода; 3 — светлые участки за пре</w:t>
      </w:r>
      <w:r w:rsidRPr="00856926">
        <w:rPr>
          <w:color w:val="000000"/>
          <w:spacing w:val="-1"/>
          <w:sz w:val="28"/>
          <w:szCs w:val="28"/>
        </w:rPr>
        <w:softHyphen/>
        <w:t>делами   сердечка   яблока  или груши;    2 — большая часть мякоти не окрашена;  1 — слабое окрашивание под кожицей; 0 — отсутствие синей окраски.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У разных сортов съемная зрелость по йодкрахмальной пробе неодинаковая. Например, в Крыму плоды сортов Ренет Симиренко убирают при</w:t>
      </w:r>
      <w:proofErr w:type="gramStart"/>
      <w:r w:rsidRPr="00856926">
        <w:rPr>
          <w:color w:val="000000"/>
          <w:spacing w:val="-1"/>
          <w:sz w:val="28"/>
          <w:szCs w:val="28"/>
        </w:rPr>
        <w:t>.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</w:t>
      </w:r>
      <w:proofErr w:type="gramStart"/>
      <w:r w:rsidRPr="00856926">
        <w:rPr>
          <w:color w:val="000000"/>
          <w:spacing w:val="-1"/>
          <w:sz w:val="28"/>
          <w:szCs w:val="28"/>
        </w:rPr>
        <w:t>о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ценке 4—4,5 балла, в Полесье Украины — 4,8, </w:t>
      </w:r>
      <w:proofErr w:type="spellStart"/>
      <w:r w:rsidRPr="00856926">
        <w:rPr>
          <w:color w:val="000000"/>
          <w:spacing w:val="-1"/>
          <w:sz w:val="28"/>
          <w:szCs w:val="28"/>
        </w:rPr>
        <w:t>Бойкен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— соответственно 3—3,5 балла. В Полесье плоды гру</w:t>
      </w:r>
      <w:r w:rsidRPr="00856926">
        <w:rPr>
          <w:color w:val="000000"/>
          <w:spacing w:val="-1"/>
          <w:sz w:val="28"/>
          <w:szCs w:val="28"/>
        </w:rPr>
        <w:softHyphen/>
        <w:t xml:space="preserve">ши следует снимать сортов: Лесная красавица при оценке 2,5—2 балла, Вильяме </w:t>
      </w:r>
      <w:proofErr w:type="gramStart"/>
      <w:r w:rsidRPr="00856926">
        <w:rPr>
          <w:color w:val="000000"/>
          <w:spacing w:val="-1"/>
          <w:sz w:val="28"/>
          <w:szCs w:val="28"/>
        </w:rPr>
        <w:t>летний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— 2,5—3, Лю</w:t>
      </w:r>
      <w:r w:rsidRPr="00856926">
        <w:rPr>
          <w:color w:val="000000"/>
          <w:spacing w:val="-1"/>
          <w:sz w:val="28"/>
          <w:szCs w:val="28"/>
        </w:rPr>
        <w:softHyphen/>
        <w:t xml:space="preserve">бимица </w:t>
      </w:r>
      <w:proofErr w:type="spellStart"/>
      <w:r w:rsidRPr="00856926">
        <w:rPr>
          <w:color w:val="000000"/>
          <w:spacing w:val="-1"/>
          <w:sz w:val="28"/>
          <w:szCs w:val="28"/>
        </w:rPr>
        <w:t>Клаппа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— 3,5—4, </w:t>
      </w:r>
      <w:proofErr w:type="spellStart"/>
      <w:r w:rsidRPr="00856926">
        <w:rPr>
          <w:color w:val="000000"/>
          <w:spacing w:val="-1"/>
          <w:sz w:val="28"/>
          <w:szCs w:val="28"/>
        </w:rPr>
        <w:t>Бере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56926">
        <w:rPr>
          <w:color w:val="000000"/>
          <w:spacing w:val="-1"/>
          <w:sz w:val="28"/>
          <w:szCs w:val="28"/>
        </w:rPr>
        <w:t>Арданпон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— 4—4,5 балла.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Продолжительность периода оптимальной съем</w:t>
      </w:r>
      <w:r w:rsidRPr="00856926">
        <w:rPr>
          <w:color w:val="000000"/>
          <w:spacing w:val="-1"/>
          <w:sz w:val="28"/>
          <w:szCs w:val="28"/>
        </w:rPr>
        <w:softHyphen/>
        <w:t>ной зрелости плодов летних сортов семечковых со</w:t>
      </w:r>
      <w:r w:rsidRPr="00856926">
        <w:rPr>
          <w:color w:val="000000"/>
          <w:spacing w:val="-1"/>
          <w:sz w:val="28"/>
          <w:szCs w:val="28"/>
        </w:rPr>
        <w:softHyphen/>
        <w:t>ставляет 3—4 дня, осенних 5—7 дней, зимнего срока созревания — 8—15 дней. Однако надо учитывать, что у некоторых сортов яблони (например, Кальвиль снежный, Орлик и др.) в начале созревания наблюда</w:t>
      </w:r>
      <w:r w:rsidRPr="00856926">
        <w:rPr>
          <w:color w:val="000000"/>
          <w:spacing w:val="-1"/>
          <w:sz w:val="28"/>
          <w:szCs w:val="28"/>
        </w:rPr>
        <w:softHyphen/>
        <w:t>ется сильная осыпаемость плодов и период сбора урожая должен быть очень коротким, а у сорта Ранет Симиренко плоды прочнее прикреплены к веткам, пе</w:t>
      </w:r>
      <w:r w:rsidRPr="00856926">
        <w:rPr>
          <w:color w:val="000000"/>
          <w:spacing w:val="-1"/>
          <w:sz w:val="28"/>
          <w:szCs w:val="28"/>
        </w:rPr>
        <w:softHyphen/>
        <w:t>риод сбора можно удлинить.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Инвентарь и тару для загрузки плодами завозят в сад накануне съема урожая. Применяют садовые универсальные металлические лестницы ЛСУ-3,5 (вы</w:t>
      </w:r>
      <w:r w:rsidRPr="00856926">
        <w:rPr>
          <w:color w:val="000000"/>
          <w:spacing w:val="-1"/>
          <w:sz w:val="28"/>
          <w:szCs w:val="28"/>
        </w:rPr>
        <w:softHyphen/>
        <w:t xml:space="preserve">сота </w:t>
      </w:r>
      <w:smartTag w:uri="urn:schemas-microsoft-com:office:smarttags" w:element="metricconverter">
        <w:smartTagPr>
          <w:attr w:name="ProductID" w:val="3,5 м"/>
        </w:smartTagPr>
        <w:r w:rsidRPr="00856926">
          <w:rPr>
            <w:color w:val="000000"/>
            <w:spacing w:val="-1"/>
            <w:sz w:val="28"/>
            <w:szCs w:val="28"/>
          </w:rPr>
          <w:t>3,5 м</w:t>
        </w:r>
      </w:smartTag>
      <w:r w:rsidRPr="00856926">
        <w:rPr>
          <w:color w:val="000000"/>
          <w:spacing w:val="-1"/>
          <w:sz w:val="28"/>
          <w:szCs w:val="28"/>
        </w:rPr>
        <w:t xml:space="preserve">, масса </w:t>
      </w:r>
      <w:smartTag w:uri="urn:schemas-microsoft-com:office:smarttags" w:element="metricconverter">
        <w:smartTagPr>
          <w:attr w:name="ProductID" w:val="14 кг"/>
        </w:smartTagPr>
        <w:r w:rsidRPr="00856926">
          <w:rPr>
            <w:color w:val="000000"/>
            <w:spacing w:val="-1"/>
            <w:sz w:val="28"/>
            <w:szCs w:val="28"/>
          </w:rPr>
          <w:t>14 кг</w:t>
        </w:r>
      </w:smartTag>
      <w:r w:rsidRPr="00856926">
        <w:rPr>
          <w:color w:val="000000"/>
          <w:spacing w:val="-1"/>
          <w:sz w:val="28"/>
          <w:szCs w:val="28"/>
        </w:rPr>
        <w:t xml:space="preserve">) и ЛСУ-2,5 (высота </w:t>
      </w:r>
      <w:smartTag w:uri="urn:schemas-microsoft-com:office:smarttags" w:element="metricconverter">
        <w:smartTagPr>
          <w:attr w:name="ProductID" w:val="2,5 м"/>
        </w:smartTagPr>
        <w:r w:rsidRPr="00856926">
          <w:rPr>
            <w:color w:val="000000"/>
            <w:spacing w:val="-1"/>
            <w:sz w:val="28"/>
            <w:szCs w:val="28"/>
          </w:rPr>
          <w:t>2,5 м</w:t>
        </w:r>
      </w:smartTag>
      <w:r w:rsidRPr="00856926">
        <w:rPr>
          <w:color w:val="000000"/>
          <w:spacing w:val="-1"/>
          <w:sz w:val="28"/>
          <w:szCs w:val="28"/>
        </w:rPr>
        <w:t xml:space="preserve">, масса </w:t>
      </w:r>
      <w:smartTag w:uri="urn:schemas-microsoft-com:office:smarttags" w:element="metricconverter">
        <w:smartTagPr>
          <w:attr w:name="ProductID" w:val="11 кг"/>
        </w:smartTagPr>
        <w:r w:rsidRPr="00856926">
          <w:rPr>
            <w:color w:val="000000"/>
            <w:spacing w:val="-1"/>
            <w:sz w:val="28"/>
            <w:szCs w:val="28"/>
          </w:rPr>
          <w:t>11 кг</w:t>
        </w:r>
      </w:smartTag>
      <w:r w:rsidRPr="00856926">
        <w:rPr>
          <w:color w:val="000000"/>
          <w:spacing w:val="-1"/>
          <w:sz w:val="28"/>
          <w:szCs w:val="28"/>
        </w:rPr>
        <w:t xml:space="preserve">), садовые столы СС-1,4 (высотой </w:t>
      </w:r>
      <w:smartTag w:uri="urn:schemas-microsoft-com:office:smarttags" w:element="metricconverter">
        <w:smartTagPr>
          <w:attr w:name="ProductID" w:val="1,4 м"/>
        </w:smartTagPr>
        <w:r w:rsidRPr="00856926">
          <w:rPr>
            <w:color w:val="000000"/>
            <w:spacing w:val="-1"/>
            <w:sz w:val="28"/>
            <w:szCs w:val="28"/>
          </w:rPr>
          <w:t>1,4 м</w:t>
        </w:r>
      </w:smartTag>
      <w:r w:rsidRPr="00856926">
        <w:rPr>
          <w:color w:val="000000"/>
          <w:spacing w:val="-1"/>
          <w:sz w:val="28"/>
          <w:szCs w:val="28"/>
        </w:rPr>
        <w:t xml:space="preserve">) и лестницы-подставки СП-1,2 (высотой </w:t>
      </w:r>
      <w:smartTag w:uri="urn:schemas-microsoft-com:office:smarttags" w:element="metricconverter">
        <w:smartTagPr>
          <w:attr w:name="ProductID" w:val="1,2 м"/>
        </w:smartTagPr>
        <w:r w:rsidRPr="00856926">
          <w:rPr>
            <w:color w:val="000000"/>
            <w:spacing w:val="-1"/>
            <w:sz w:val="28"/>
            <w:szCs w:val="28"/>
          </w:rPr>
          <w:t>1,2 м</w:t>
        </w:r>
      </w:smartTag>
      <w:r w:rsidRPr="00856926">
        <w:rPr>
          <w:color w:val="000000"/>
          <w:spacing w:val="-1"/>
          <w:sz w:val="28"/>
          <w:szCs w:val="28"/>
        </w:rPr>
        <w:t>).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В качестве съемной тары используют </w:t>
      </w:r>
      <w:proofErr w:type="gramStart"/>
      <w:r w:rsidRPr="00856926">
        <w:rPr>
          <w:color w:val="000000"/>
          <w:spacing w:val="-1"/>
          <w:sz w:val="28"/>
          <w:szCs w:val="28"/>
        </w:rPr>
        <w:t>плодосбор-</w:t>
      </w:r>
      <w:proofErr w:type="spellStart"/>
      <w:r w:rsidRPr="00856926">
        <w:rPr>
          <w:color w:val="000000"/>
          <w:spacing w:val="-1"/>
          <w:sz w:val="28"/>
          <w:szCs w:val="28"/>
        </w:rPr>
        <w:t>ные</w:t>
      </w:r>
      <w:proofErr w:type="spellEnd"/>
      <w:proofErr w:type="gramEnd"/>
      <w:r w:rsidRPr="00856926">
        <w:rPr>
          <w:color w:val="000000"/>
          <w:spacing w:val="-1"/>
          <w:sz w:val="28"/>
          <w:szCs w:val="28"/>
        </w:rPr>
        <w:t xml:space="preserve"> сумки и ведра с открывающимся дном, корзины-</w:t>
      </w:r>
      <w:proofErr w:type="spellStart"/>
      <w:r w:rsidRPr="00856926">
        <w:rPr>
          <w:color w:val="000000"/>
          <w:spacing w:val="-1"/>
          <w:sz w:val="28"/>
          <w:szCs w:val="28"/>
        </w:rPr>
        <w:t>столбушки</w:t>
      </w:r>
      <w:proofErr w:type="spellEnd"/>
      <w:r w:rsidRPr="00856926">
        <w:rPr>
          <w:color w:val="000000"/>
          <w:spacing w:val="-1"/>
          <w:sz w:val="28"/>
          <w:szCs w:val="28"/>
        </w:rPr>
        <w:t>, обтянутые внутри мешковиной с прослойкой из соломы или бумаги, емкостью 8—10 кг, пласт</w:t>
      </w:r>
      <w:r w:rsidRPr="00856926">
        <w:rPr>
          <w:color w:val="000000"/>
          <w:spacing w:val="-1"/>
          <w:sz w:val="28"/>
          <w:szCs w:val="28"/>
        </w:rPr>
        <w:softHyphen/>
        <w:t>массовые   и   оцинкованные   металлические     ведра.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7557AE" wp14:editId="16B17E03">
                <wp:simplePos x="0" y="0"/>
                <wp:positionH relativeFrom="margin">
                  <wp:posOffset>-3568065</wp:posOffset>
                </wp:positionH>
                <wp:positionV relativeFrom="paragraph">
                  <wp:posOffset>193040</wp:posOffset>
                </wp:positionV>
                <wp:extent cx="0" cy="1682750"/>
                <wp:effectExtent l="13335" t="12065" r="5715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827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0.95pt,15.2pt" to="-280.95pt,1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" strokeweight=".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 xml:space="preserve">К </w:t>
      </w:r>
      <w:proofErr w:type="spellStart"/>
      <w:r w:rsidRPr="00856926">
        <w:rPr>
          <w:color w:val="000000"/>
          <w:spacing w:val="-1"/>
          <w:sz w:val="28"/>
          <w:szCs w:val="28"/>
        </w:rPr>
        <w:t>столбушкам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и ведрам подвязывают крючки для навешивания тары на ветви. Для наклона ветвей при</w:t>
      </w:r>
      <w:r w:rsidRPr="00856926">
        <w:rPr>
          <w:color w:val="000000"/>
          <w:spacing w:val="-1"/>
          <w:sz w:val="28"/>
          <w:szCs w:val="28"/>
        </w:rPr>
        <w:softHyphen/>
        <w:t>меняют деревянные крючки с рукояткой.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3BFDBA" wp14:editId="42818ABB">
                <wp:simplePos x="0" y="0"/>
                <wp:positionH relativeFrom="margin">
                  <wp:posOffset>-3644265</wp:posOffset>
                </wp:positionH>
                <wp:positionV relativeFrom="paragraph">
                  <wp:posOffset>629285</wp:posOffset>
                </wp:positionV>
                <wp:extent cx="0" cy="1212850"/>
                <wp:effectExtent l="13335" t="10160" r="5715" b="571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28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6.95pt,49.55pt" to="-286.95pt,1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Для затаривания снятых плодов используют кон</w:t>
      </w:r>
      <w:r w:rsidRPr="00856926">
        <w:rPr>
          <w:color w:val="000000"/>
          <w:spacing w:val="-1"/>
          <w:sz w:val="28"/>
          <w:szCs w:val="28"/>
        </w:rPr>
        <w:softHyphen/>
        <w:t xml:space="preserve">тейнеры, описанные выше, ящики № 3 емкостью 22— </w:t>
      </w:r>
      <w:smartTag w:uri="urn:schemas-microsoft-com:office:smarttags" w:element="metricconverter">
        <w:smartTagPr>
          <w:attr w:name="ProductID" w:val="25 кг"/>
        </w:smartTagPr>
        <w:r w:rsidRPr="00856926">
          <w:rPr>
            <w:color w:val="000000"/>
            <w:spacing w:val="-1"/>
            <w:sz w:val="28"/>
            <w:szCs w:val="28"/>
          </w:rPr>
          <w:t>25 кг</w:t>
        </w:r>
      </w:smartTag>
      <w:r w:rsidRPr="00856926">
        <w:rPr>
          <w:color w:val="000000"/>
          <w:spacing w:val="-1"/>
          <w:sz w:val="28"/>
          <w:szCs w:val="28"/>
        </w:rPr>
        <w:t xml:space="preserve"> для яблок, № 2 и 24 для груш, № 1 и 5 для плодов косточковых пород, поддоны для установки ящиков.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B410AE" wp14:editId="5CF0E0DD">
                <wp:simplePos x="0" y="0"/>
                <wp:positionH relativeFrom="margin">
                  <wp:posOffset>-3491865</wp:posOffset>
                </wp:positionH>
                <wp:positionV relativeFrom="paragraph">
                  <wp:posOffset>35560</wp:posOffset>
                </wp:positionV>
                <wp:extent cx="0" cy="1310640"/>
                <wp:effectExtent l="13335" t="6985" r="5715" b="63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106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4.95pt,2.8pt" to="-274.95pt,1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Важно обратить внимание на качество тары — ее прочность, чистоту. Расстояние между досками в ящи</w:t>
      </w:r>
      <w:r w:rsidRPr="00856926">
        <w:rPr>
          <w:color w:val="000000"/>
          <w:spacing w:val="-1"/>
          <w:sz w:val="28"/>
          <w:szCs w:val="28"/>
        </w:rPr>
        <w:softHyphen/>
        <w:t xml:space="preserve">ках и контейнерах не должно быть больше </w:t>
      </w:r>
      <w:smartTag w:uri="urn:schemas-microsoft-com:office:smarttags" w:element="metricconverter">
        <w:smartTagPr>
          <w:attr w:name="ProductID" w:val="1 см"/>
        </w:smartTagPr>
        <w:r w:rsidRPr="00856926">
          <w:rPr>
            <w:color w:val="000000"/>
            <w:spacing w:val="-1"/>
            <w:sz w:val="28"/>
            <w:szCs w:val="28"/>
          </w:rPr>
          <w:t>1 см</w:t>
        </w:r>
      </w:smartTag>
      <w:r w:rsidRPr="00856926">
        <w:rPr>
          <w:color w:val="000000"/>
          <w:spacing w:val="-1"/>
          <w:sz w:val="28"/>
          <w:szCs w:val="28"/>
        </w:rPr>
        <w:t>, что</w:t>
      </w:r>
      <w:r w:rsidRPr="00856926">
        <w:rPr>
          <w:color w:val="000000"/>
          <w:spacing w:val="-1"/>
          <w:sz w:val="28"/>
          <w:szCs w:val="28"/>
        </w:rPr>
        <w:softHyphen/>
        <w:t>бы острые края их не врезались в кожицу плодов.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EF6FA7" wp14:editId="3F9B2CB0">
                <wp:simplePos x="0" y="0"/>
                <wp:positionH relativeFrom="margin">
                  <wp:posOffset>-3872865</wp:posOffset>
                </wp:positionH>
                <wp:positionV relativeFrom="paragraph">
                  <wp:posOffset>29845</wp:posOffset>
                </wp:positionV>
                <wp:extent cx="0" cy="176530"/>
                <wp:effectExtent l="13335" t="10795" r="5715" b="127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65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95pt,2.35pt" to="-304.9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Каждое звено сборщиков имеет порядковый но</w:t>
      </w:r>
      <w:r w:rsidRPr="00856926">
        <w:rPr>
          <w:color w:val="000000"/>
          <w:spacing w:val="-1"/>
          <w:sz w:val="28"/>
          <w:szCs w:val="28"/>
        </w:rPr>
        <w:softHyphen/>
        <w:t>мер, который указывают на этикетке рядом с помо</w:t>
      </w:r>
      <w:r w:rsidRPr="00856926">
        <w:rPr>
          <w:color w:val="000000"/>
          <w:spacing w:val="-1"/>
          <w:sz w:val="28"/>
          <w:szCs w:val="28"/>
        </w:rPr>
        <w:softHyphen/>
        <w:t>логическим сортом и номером бригады. Такая орга</w:t>
      </w:r>
      <w:r w:rsidRPr="00856926">
        <w:rPr>
          <w:color w:val="000000"/>
          <w:spacing w:val="-1"/>
          <w:sz w:val="28"/>
          <w:szCs w:val="28"/>
        </w:rPr>
        <w:softHyphen/>
        <w:t>низация труда повышает заинтересованность сборщи</w:t>
      </w:r>
      <w:r w:rsidRPr="00856926">
        <w:rPr>
          <w:color w:val="000000"/>
          <w:spacing w:val="-1"/>
          <w:sz w:val="28"/>
          <w:szCs w:val="28"/>
        </w:rPr>
        <w:softHyphen/>
        <w:t xml:space="preserve">ков и улучшает качество плодов. В уплотненных садах с высотой деревьев до </w:t>
      </w:r>
      <w:smartTag w:uri="urn:schemas-microsoft-com:office:smarttags" w:element="metricconverter">
        <w:smartTagPr>
          <w:attr w:name="ProductID" w:val="2,5 м"/>
        </w:smartTagPr>
        <w:r w:rsidRPr="00856926">
          <w:rPr>
            <w:color w:val="000000"/>
            <w:spacing w:val="-1"/>
            <w:sz w:val="28"/>
            <w:szCs w:val="28"/>
          </w:rPr>
          <w:t>2,5 м</w:t>
        </w:r>
      </w:smartTag>
      <w:r w:rsidRPr="00856926">
        <w:rPr>
          <w:color w:val="000000"/>
          <w:spacing w:val="-1"/>
          <w:sz w:val="28"/>
          <w:szCs w:val="28"/>
        </w:rPr>
        <w:t xml:space="preserve"> съем плодов для исполь</w:t>
      </w:r>
      <w:r w:rsidRPr="00856926">
        <w:rPr>
          <w:color w:val="000000"/>
          <w:spacing w:val="-1"/>
          <w:sz w:val="28"/>
          <w:szCs w:val="28"/>
        </w:rPr>
        <w:softHyphen/>
        <w:t>зования в свежем виде ведут с земли, здесь возможен индивидуальный учет выработки сборщиков.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каждого помологического сорта снимают отдельно. На сортовой полосе в неуплотненных садах звенья лучше направлять не вдоль, а поперек рядов, чтобы у всех сборщиков было одинаковое расстояние для подноса плодов к междурядью, по которому бу</w:t>
      </w:r>
      <w:r w:rsidRPr="00856926">
        <w:rPr>
          <w:color w:val="000000"/>
          <w:spacing w:val="-1"/>
          <w:sz w:val="28"/>
          <w:szCs w:val="28"/>
        </w:rPr>
        <w:softHyphen/>
        <w:t>дет двигаться транспорт, вывозящий продукцию.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Порядок ручного сбора: вначале собирают в от</w:t>
      </w:r>
      <w:r w:rsidRPr="00856926">
        <w:rPr>
          <w:color w:val="000000"/>
          <w:spacing w:val="-1"/>
          <w:sz w:val="28"/>
          <w:szCs w:val="28"/>
        </w:rPr>
        <w:softHyphen/>
        <w:t>дельную тару ветровую падалицу, затем снимают плоды с нижнего яруса ветвей от периферии к цент</w:t>
      </w:r>
      <w:r w:rsidRPr="00856926">
        <w:rPr>
          <w:color w:val="000000"/>
          <w:spacing w:val="-1"/>
          <w:sz w:val="28"/>
          <w:szCs w:val="28"/>
        </w:rPr>
        <w:softHyphen/>
        <w:t>ру, затем — со среднего и верхнего ярусов, чтобы падающие сверху плоды не сбивали нижние. Для ус</w:t>
      </w:r>
      <w:r w:rsidRPr="00856926">
        <w:rPr>
          <w:color w:val="000000"/>
          <w:spacing w:val="-1"/>
          <w:sz w:val="28"/>
          <w:szCs w:val="28"/>
        </w:rPr>
        <w:softHyphen/>
        <w:t>корения сбора плоды снимают двумя руками, наби</w:t>
      </w:r>
      <w:r w:rsidRPr="00856926">
        <w:rPr>
          <w:color w:val="000000"/>
          <w:spacing w:val="-1"/>
          <w:sz w:val="28"/>
          <w:szCs w:val="28"/>
        </w:rPr>
        <w:softHyphen/>
        <w:t>рая в каждую руку столько плодов, сколько можно удержать, не роняя и не сжимая их. Это сокращает количество движений и ускоряет работу.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При съеме яблок, груш, крупных слив, абрикосов, персиков, плоды слегка прижимают к ладони, указа</w:t>
      </w:r>
      <w:r w:rsidRPr="00856926">
        <w:rPr>
          <w:color w:val="000000"/>
          <w:spacing w:val="-1"/>
          <w:sz w:val="28"/>
          <w:szCs w:val="28"/>
        </w:rPr>
        <w:softHyphen/>
        <w:t>тельный палец кладут на конец плодоножки у места прикрепления к ветке и поворотом в сторону или вверх отделяют плод. Нельзя дергать и вращать его, так как можно сломать плодоножку или ветку, выр</w:t>
      </w:r>
      <w:r w:rsidRPr="00856926">
        <w:rPr>
          <w:color w:val="000000"/>
          <w:spacing w:val="-1"/>
          <w:sz w:val="28"/>
          <w:szCs w:val="28"/>
        </w:rPr>
        <w:softHyphen/>
        <w:t>вать плодоножку из плода. Стирать восковой налет на плодах не следует. Вишни и черешни, с трудом отделяющиеся от плодоножек и предназначенные для потребления в свежем виде, в передовых хозяйствах срезают ножницами.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При сборе яблок и груш с тонкой и светлой кожи</w:t>
      </w:r>
      <w:r w:rsidRPr="00856926">
        <w:rPr>
          <w:color w:val="000000"/>
          <w:spacing w:val="-1"/>
          <w:sz w:val="28"/>
          <w:szCs w:val="28"/>
        </w:rPr>
        <w:softHyphen/>
        <w:t>цей, предназначенных для отправки на дальние рас</w:t>
      </w:r>
      <w:r w:rsidRPr="00856926">
        <w:rPr>
          <w:color w:val="000000"/>
          <w:spacing w:val="-1"/>
          <w:sz w:val="28"/>
          <w:szCs w:val="28"/>
        </w:rPr>
        <w:softHyphen/>
        <w:t>стояния и хранения, на дно ящиков кладут мягкую стружку, сухой мох, толстую бумагу или гофрирован</w:t>
      </w:r>
      <w:r w:rsidRPr="00856926">
        <w:rPr>
          <w:color w:val="000000"/>
          <w:spacing w:val="-1"/>
          <w:sz w:val="28"/>
          <w:szCs w:val="28"/>
        </w:rPr>
        <w:softHyphen/>
        <w:t>ный картон. Плоды перекладывают или высыпают в ящики очень осторожно. Плотные, темноокрашенные плоды высыпают из съемной (корзины, ведра) в оборотную тару (ящики, контейнеры), опуская их на дно и поддерживая ладонью и пальцами руки. Съемная тара с открывающимся дном позволяет по</w:t>
      </w:r>
      <w:r w:rsidRPr="00856926">
        <w:rPr>
          <w:color w:val="000000"/>
          <w:spacing w:val="-1"/>
          <w:sz w:val="28"/>
          <w:szCs w:val="28"/>
        </w:rPr>
        <w:softHyphen/>
        <w:t>высить производительность труда.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Мокрые плоды (после дождя или росы) снимать не рекомендуется. В солнечные дни тару с плодами ставят в тени деревьев либо применяют пустыми ящи</w:t>
      </w:r>
      <w:r w:rsidRPr="00856926">
        <w:rPr>
          <w:color w:val="000000"/>
          <w:spacing w:val="-1"/>
          <w:sz w:val="28"/>
          <w:szCs w:val="28"/>
        </w:rPr>
        <w:softHyphen/>
        <w:t>ками или матами. Нагретые плоды скорее перезрева</w:t>
      </w:r>
      <w:r w:rsidRPr="00856926">
        <w:rPr>
          <w:color w:val="000000"/>
          <w:spacing w:val="-1"/>
          <w:sz w:val="28"/>
          <w:szCs w:val="28"/>
        </w:rPr>
        <w:softHyphen/>
        <w:t>ют и загнивают.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В передовых хозяйствах плоды сразу вывозят из сада и помещают в холодильники. Задержка с охлаж</w:t>
      </w:r>
      <w:r w:rsidRPr="00856926">
        <w:rPr>
          <w:color w:val="000000"/>
          <w:spacing w:val="-1"/>
          <w:sz w:val="28"/>
          <w:szCs w:val="28"/>
        </w:rPr>
        <w:softHyphen/>
        <w:t xml:space="preserve">дением на один день снятых яблок и груш, </w:t>
      </w:r>
      <w:r w:rsidRPr="00856926">
        <w:rPr>
          <w:color w:val="000000"/>
          <w:spacing w:val="-1"/>
          <w:sz w:val="28"/>
          <w:szCs w:val="28"/>
        </w:rPr>
        <w:lastRenderedPageBreak/>
        <w:t>имеющих температуру 18—20</w:t>
      </w:r>
      <w:proofErr w:type="gramStart"/>
      <w:r w:rsidRPr="00856926">
        <w:rPr>
          <w:color w:val="000000"/>
          <w:spacing w:val="-1"/>
          <w:sz w:val="28"/>
          <w:szCs w:val="28"/>
        </w:rPr>
        <w:t xml:space="preserve"> °С</w:t>
      </w:r>
      <w:proofErr w:type="gramEnd"/>
      <w:r w:rsidRPr="00856926">
        <w:rPr>
          <w:color w:val="000000"/>
          <w:spacing w:val="-1"/>
          <w:sz w:val="28"/>
          <w:szCs w:val="28"/>
        </w:rPr>
        <w:t>, сокращает срок их хранения в среднем на 10 дней. Плоды после съема рекоменду</w:t>
      </w:r>
      <w:r w:rsidRPr="00856926">
        <w:rPr>
          <w:color w:val="000000"/>
          <w:spacing w:val="-1"/>
          <w:sz w:val="28"/>
          <w:szCs w:val="28"/>
        </w:rPr>
        <w:softHyphen/>
        <w:t>ется сразу охладить до температуры 4—6</w:t>
      </w:r>
      <w:proofErr w:type="gramStart"/>
      <w:r w:rsidRPr="00856926">
        <w:rPr>
          <w:color w:val="000000"/>
          <w:spacing w:val="-1"/>
          <w:sz w:val="28"/>
          <w:szCs w:val="28"/>
        </w:rPr>
        <w:t xml:space="preserve"> °С</w:t>
      </w:r>
      <w:proofErr w:type="gramEnd"/>
      <w:r w:rsidRPr="00856926">
        <w:rPr>
          <w:color w:val="000000"/>
          <w:spacing w:val="-1"/>
          <w:sz w:val="28"/>
          <w:szCs w:val="28"/>
        </w:rPr>
        <w:t>, а затем постепенно снизить ее в хранилище до установленно</w:t>
      </w:r>
      <w:r w:rsidRPr="00856926">
        <w:rPr>
          <w:color w:val="000000"/>
          <w:spacing w:val="-1"/>
          <w:sz w:val="28"/>
          <w:szCs w:val="28"/>
        </w:rPr>
        <w:softHyphen/>
        <w:t>го уровня.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В Молдавии разработан метод, способствующий лучшей сохранности плодов в хранилищах. Обычные решетчатые контейнеры с яблоками, грушами, айвой опускают в емкость с раствором хлористого кальция на несколько минут, это защищает плоды от </w:t>
      </w:r>
      <w:proofErr w:type="gramStart"/>
      <w:r w:rsidRPr="00856926">
        <w:rPr>
          <w:color w:val="000000"/>
          <w:spacing w:val="-1"/>
          <w:sz w:val="28"/>
          <w:szCs w:val="28"/>
        </w:rPr>
        <w:t>грибных заболеваний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и удлиняет срок хранения на месяц и более.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proofErr w:type="gramStart"/>
      <w:r w:rsidRPr="00856926">
        <w:rPr>
          <w:color w:val="000000"/>
          <w:spacing w:val="-1"/>
          <w:sz w:val="28"/>
          <w:szCs w:val="28"/>
        </w:rPr>
        <w:t xml:space="preserve">При отсутствии в хозяйстве </w:t>
      </w:r>
      <w:proofErr w:type="spellStart"/>
      <w:r w:rsidRPr="00856926">
        <w:rPr>
          <w:color w:val="000000"/>
          <w:spacing w:val="-1"/>
          <w:sz w:val="28"/>
          <w:szCs w:val="28"/>
        </w:rPr>
        <w:t>плодоуборочных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ма</w:t>
      </w:r>
      <w:r w:rsidRPr="00856926">
        <w:rPr>
          <w:color w:val="000000"/>
          <w:spacing w:val="-1"/>
          <w:sz w:val="28"/>
          <w:szCs w:val="28"/>
        </w:rPr>
        <w:softHyphen/>
        <w:t>шин, плоды семечковых и косточковых, предназначен</w:t>
      </w:r>
      <w:r w:rsidRPr="00856926">
        <w:rPr>
          <w:color w:val="000000"/>
          <w:spacing w:val="-1"/>
          <w:sz w:val="28"/>
          <w:szCs w:val="28"/>
        </w:rPr>
        <w:softHyphen/>
        <w:t>ные для переработки или использования в свежем ви</w:t>
      </w:r>
      <w:r w:rsidRPr="00856926">
        <w:rPr>
          <w:color w:val="000000"/>
          <w:spacing w:val="-1"/>
          <w:sz w:val="28"/>
          <w:szCs w:val="28"/>
        </w:rPr>
        <w:softHyphen/>
        <w:t>де на месте, а также полностью зрелые плоды грец</w:t>
      </w:r>
      <w:r w:rsidRPr="00856926">
        <w:rPr>
          <w:color w:val="000000"/>
          <w:spacing w:val="-1"/>
          <w:sz w:val="28"/>
          <w:szCs w:val="28"/>
        </w:rPr>
        <w:softHyphen/>
        <w:t>кого ореха, фундука и миндаля стряхивают на самодельные переносные улавливатели в виде матер</w:t>
      </w:r>
      <w:r w:rsidRPr="00856926">
        <w:rPr>
          <w:color w:val="000000"/>
          <w:spacing w:val="-1"/>
          <w:sz w:val="28"/>
          <w:szCs w:val="28"/>
        </w:rPr>
        <w:softHyphen/>
        <w:t>чатых щитов или перевернутых «зонтов» с плодосборными желобами, применяя ручные шесты с Г-образной металлической вилкой на концах, дощечки вилки изнутри выстилают кусками резины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от старых шин.</w:t>
      </w:r>
    </w:p>
    <w:p w:rsidR="00856926" w:rsidRPr="00856926" w:rsidRDefault="00856926" w:rsidP="00856926">
      <w:pPr>
        <w:shd w:val="clear" w:color="auto" w:fill="FFFFFF"/>
        <w:ind w:firstLine="709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Необходимо  освоить   правила   съема   плодов не только тех пород, сортов, которые произрастают в умеренном климате, но и субтропических плодовых растений.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 xml:space="preserve">Плоды цитрусовых в Западной Грузии снимают в следующие сроки: карликовых сортов мандарина 10—30 октября, плоды </w:t>
      </w:r>
      <w:proofErr w:type="spellStart"/>
      <w:r w:rsidRPr="00856926">
        <w:rPr>
          <w:color w:val="000000"/>
          <w:spacing w:val="-1"/>
          <w:sz w:val="28"/>
          <w:szCs w:val="28"/>
        </w:rPr>
        <w:t>уншиу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и раннеспелых сортов апельсина — в ноябре, апельсины остальных сортов, лимоны, грейпфруты — в декабре. Плоды некоторых сортов снимают в два-три срока по мере наступления съемной зрелости. Плоды снимают с ветвей поворо</w:t>
      </w:r>
      <w:r w:rsidRPr="00856926">
        <w:rPr>
          <w:color w:val="000000"/>
          <w:spacing w:val="-1"/>
          <w:sz w:val="28"/>
          <w:szCs w:val="28"/>
        </w:rPr>
        <w:softHyphen/>
        <w:t>том снизу вверх, но в лучших хозяйствах и за рубе</w:t>
      </w:r>
      <w:r w:rsidRPr="00856926">
        <w:rPr>
          <w:color w:val="000000"/>
          <w:spacing w:val="-1"/>
          <w:sz w:val="28"/>
          <w:szCs w:val="28"/>
        </w:rPr>
        <w:softHyphen/>
        <w:t>жом срезают ножницами с загнутыми вверх концами или секаторами с притуплёнными концами клинков вплотную к плоду, чтобы выступ плодоножки не по</w:t>
      </w:r>
      <w:r w:rsidRPr="00856926">
        <w:rPr>
          <w:color w:val="000000"/>
          <w:spacing w:val="-1"/>
          <w:sz w:val="28"/>
          <w:szCs w:val="28"/>
        </w:rPr>
        <w:softHyphen/>
        <w:t xml:space="preserve">ранил кожуру других плодов в таре. </w:t>
      </w:r>
      <w:proofErr w:type="gramStart"/>
      <w:r w:rsidRPr="00856926">
        <w:rPr>
          <w:color w:val="000000"/>
          <w:spacing w:val="-1"/>
          <w:sz w:val="28"/>
          <w:szCs w:val="28"/>
        </w:rPr>
        <w:t>Тара для съема и транспортировки цитрусовых та же, что и для се</w:t>
      </w:r>
      <w:r w:rsidRPr="00856926">
        <w:rPr>
          <w:color w:val="000000"/>
          <w:spacing w:val="-1"/>
          <w:sz w:val="28"/>
          <w:szCs w:val="28"/>
        </w:rPr>
        <w:softHyphen/>
        <w:t>мечковых плодов.</w:t>
      </w:r>
      <w:proofErr w:type="gramEnd"/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Съемная зрелость плодов хурмы восточной насту</w:t>
      </w:r>
      <w:r w:rsidRPr="00856926">
        <w:rPr>
          <w:color w:val="000000"/>
          <w:spacing w:val="-1"/>
          <w:sz w:val="28"/>
          <w:szCs w:val="28"/>
        </w:rPr>
        <w:softHyphen/>
        <w:t>пает при появлении оранжевой или красной окраски и уменьшении терпкости. В условиях Сочи — это ко</w:t>
      </w:r>
      <w:r w:rsidRPr="00856926">
        <w:rPr>
          <w:color w:val="000000"/>
          <w:spacing w:val="-1"/>
          <w:sz w:val="28"/>
          <w:szCs w:val="28"/>
        </w:rPr>
        <w:softHyphen/>
        <w:t>нец октября — середина ноября. Поздние сорта созре</w:t>
      </w:r>
      <w:r w:rsidRPr="00856926">
        <w:rPr>
          <w:color w:val="000000"/>
          <w:spacing w:val="-1"/>
          <w:sz w:val="28"/>
          <w:szCs w:val="28"/>
        </w:rPr>
        <w:softHyphen/>
        <w:t>вают в конце ноября — начале декабря. Плоды сре</w:t>
      </w:r>
      <w:r w:rsidRPr="00856926">
        <w:rPr>
          <w:color w:val="000000"/>
          <w:spacing w:val="-1"/>
          <w:sz w:val="28"/>
          <w:szCs w:val="28"/>
        </w:rPr>
        <w:softHyphen/>
        <w:t>зают с чашечкой секаторами как можно ближе к ней, чтобы оставшаяся часть плодоножки не повреждала соседние плоды, укладывают вниз, второй ряд — ча</w:t>
      </w:r>
      <w:r w:rsidRPr="00856926">
        <w:rPr>
          <w:color w:val="000000"/>
          <w:spacing w:val="-1"/>
          <w:sz w:val="28"/>
          <w:szCs w:val="28"/>
        </w:rPr>
        <w:softHyphen/>
        <w:t>шечкой вверх.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Для дальней перевозки отбирают плотные плоды и упаковывают в низкие ящики с мягкой стружкой и бумагой. Для потребления на месте снимают ярко-оранжевые или красные плоды. Чтобы уменьшить терпкость хурму выдерживают 24 ч в воде при тем</w:t>
      </w:r>
      <w:r w:rsidRPr="00856926">
        <w:rPr>
          <w:color w:val="000000"/>
          <w:spacing w:val="-1"/>
          <w:sz w:val="28"/>
          <w:szCs w:val="28"/>
        </w:rPr>
        <w:softHyphen/>
        <w:t>пературе 35 °С.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0E3FAB" wp14:editId="20AD53E5">
                <wp:simplePos x="0" y="0"/>
                <wp:positionH relativeFrom="margin">
                  <wp:posOffset>-3561715</wp:posOffset>
                </wp:positionH>
                <wp:positionV relativeFrom="paragraph">
                  <wp:posOffset>398145</wp:posOffset>
                </wp:positionV>
                <wp:extent cx="0" cy="969010"/>
                <wp:effectExtent l="10160" t="7620" r="889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90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0.45pt,31.35pt" to="-280.45pt,10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>Соплодия инжира у сортов, дающих два урожая в год, снимают в конце июня — начале июля, а ос</w:t>
      </w:r>
      <w:r w:rsidRPr="00856926">
        <w:rPr>
          <w:color w:val="000000"/>
          <w:spacing w:val="-1"/>
          <w:sz w:val="28"/>
          <w:szCs w:val="28"/>
        </w:rPr>
        <w:softHyphen/>
        <w:t>новной урожай — в августе — октябре. Делают это в утренние часы в сухую погоду по мере полного со</w:t>
      </w:r>
      <w:r w:rsidRPr="00856926">
        <w:rPr>
          <w:color w:val="000000"/>
          <w:spacing w:val="-1"/>
          <w:sz w:val="28"/>
          <w:szCs w:val="28"/>
        </w:rPr>
        <w:softHyphen/>
        <w:t>зревания плодов на дереве, а для отправки на кон</w:t>
      </w:r>
      <w:r w:rsidRPr="00856926">
        <w:rPr>
          <w:color w:val="000000"/>
          <w:spacing w:val="-1"/>
          <w:sz w:val="28"/>
          <w:szCs w:val="28"/>
        </w:rPr>
        <w:softHyphen/>
        <w:t xml:space="preserve">сервные заводы — в недозрелом состоянии. </w:t>
      </w:r>
      <w:r w:rsidRPr="00856926">
        <w:rPr>
          <w:color w:val="000000"/>
          <w:spacing w:val="-1"/>
          <w:sz w:val="28"/>
          <w:szCs w:val="28"/>
        </w:rPr>
        <w:lastRenderedPageBreak/>
        <w:t>Соплодия укладывают в неглубокие ящики в 2—3 ряда, хранят не более трех недель при температуре 0...1 °С.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фейхоа в условиях Сочи — Адлера созре</w:t>
      </w:r>
      <w:r w:rsidRPr="00856926">
        <w:rPr>
          <w:color w:val="000000"/>
          <w:spacing w:val="-1"/>
          <w:sz w:val="28"/>
          <w:szCs w:val="28"/>
        </w:rPr>
        <w:softHyphen/>
        <w:t>вают в ноябре, легко снимаются без плодоножек. В субтропиках Азербайджана плоды ранних сортов созревают в конце сентября, а массовый сбор производят с 15 октября по 15 ноября, причем даже на од</w:t>
      </w:r>
      <w:r w:rsidRPr="00856926">
        <w:rPr>
          <w:color w:val="000000"/>
          <w:spacing w:val="-1"/>
          <w:sz w:val="28"/>
          <w:szCs w:val="28"/>
        </w:rPr>
        <w:softHyphen/>
        <w:t>ном растении созревание растягивается на один ме</w:t>
      </w:r>
      <w:r w:rsidRPr="00856926">
        <w:rPr>
          <w:color w:val="000000"/>
          <w:spacing w:val="-1"/>
          <w:sz w:val="28"/>
          <w:szCs w:val="28"/>
        </w:rPr>
        <w:softHyphen/>
        <w:t>сяц. К сбору приступают, когда плоды начинают опадать или отделяются от ветвей при легком при</w:t>
      </w:r>
      <w:r w:rsidRPr="00856926">
        <w:rPr>
          <w:color w:val="000000"/>
          <w:spacing w:val="-1"/>
          <w:sz w:val="28"/>
          <w:szCs w:val="28"/>
        </w:rPr>
        <w:softHyphen/>
        <w:t>косновении. Под кусты перед сбором расстилают брезент или пленку, ветви встряхивают, зрелые пло</w:t>
      </w:r>
      <w:r w:rsidRPr="00856926">
        <w:rPr>
          <w:color w:val="000000"/>
          <w:spacing w:val="-1"/>
          <w:sz w:val="28"/>
          <w:szCs w:val="28"/>
        </w:rPr>
        <w:softHyphen/>
        <w:t>ды собирают и укладывают в твердую тару емко</w:t>
      </w:r>
      <w:r w:rsidRPr="00856926">
        <w:rPr>
          <w:color w:val="000000"/>
          <w:spacing w:val="-1"/>
          <w:sz w:val="28"/>
          <w:szCs w:val="28"/>
        </w:rPr>
        <w:softHyphen/>
        <w:t>стью 6—8 кг. Снятые вручную плоды хранятся доль</w:t>
      </w:r>
      <w:r w:rsidRPr="00856926">
        <w:rPr>
          <w:color w:val="000000"/>
          <w:spacing w:val="-1"/>
          <w:sz w:val="28"/>
          <w:szCs w:val="28"/>
        </w:rPr>
        <w:softHyphen/>
        <w:t>ше, чем опавшие, поэтому их кладут в отдельную тару, хранят при температуре 2,..5</w:t>
      </w:r>
      <w:proofErr w:type="gramStart"/>
      <w:r w:rsidRPr="00856926">
        <w:rPr>
          <w:color w:val="000000"/>
          <w:spacing w:val="-1"/>
          <w:sz w:val="28"/>
          <w:szCs w:val="28"/>
        </w:rPr>
        <w:t>°С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в ящиках ем</w:t>
      </w:r>
      <w:r w:rsidRPr="00856926">
        <w:rPr>
          <w:color w:val="000000"/>
          <w:spacing w:val="-1"/>
          <w:sz w:val="28"/>
          <w:szCs w:val="28"/>
        </w:rPr>
        <w:softHyphen/>
        <w:t xml:space="preserve">костью не более </w:t>
      </w:r>
      <w:smartTag w:uri="urn:schemas-microsoft-com:office:smarttags" w:element="metricconverter">
        <w:smartTagPr>
          <w:attr w:name="ProductID" w:val="12 кг"/>
        </w:smartTagPr>
        <w:r w:rsidRPr="00856926">
          <w:rPr>
            <w:color w:val="000000"/>
            <w:spacing w:val="-1"/>
            <w:sz w:val="28"/>
            <w:szCs w:val="28"/>
          </w:rPr>
          <w:t>12 кг</w:t>
        </w:r>
      </w:smartTag>
      <w:r w:rsidRPr="00856926">
        <w:rPr>
          <w:color w:val="000000"/>
          <w:spacing w:val="-1"/>
          <w:sz w:val="28"/>
          <w:szCs w:val="28"/>
        </w:rPr>
        <w:t>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граната собирают в октябре — ноябре, можно и позднее, чтобы они лучше вызрели, но до похолодания и дождей, от которых плоды трескают</w:t>
      </w:r>
      <w:r w:rsidRPr="00856926">
        <w:rPr>
          <w:color w:val="000000"/>
          <w:spacing w:val="-1"/>
          <w:sz w:val="28"/>
          <w:szCs w:val="28"/>
        </w:rPr>
        <w:softHyphen/>
        <w:t>ся. Срезают секатором у основания плодоножки, ос</w:t>
      </w:r>
      <w:r w:rsidRPr="00856926">
        <w:rPr>
          <w:color w:val="000000"/>
          <w:spacing w:val="-1"/>
          <w:sz w:val="28"/>
          <w:szCs w:val="28"/>
        </w:rPr>
        <w:softHyphen/>
        <w:t>торожно укладывают в корзины или сумки, не по</w:t>
      </w:r>
      <w:r w:rsidRPr="00856926">
        <w:rPr>
          <w:color w:val="000000"/>
          <w:spacing w:val="-1"/>
          <w:sz w:val="28"/>
          <w:szCs w:val="28"/>
        </w:rPr>
        <w:softHyphen/>
        <w:t>вреждая кожуру. Плоды с трещинами и другими по</w:t>
      </w:r>
      <w:r w:rsidRPr="00856926">
        <w:rPr>
          <w:color w:val="000000"/>
          <w:spacing w:val="-1"/>
          <w:sz w:val="28"/>
          <w:szCs w:val="28"/>
        </w:rPr>
        <w:softHyphen/>
        <w:t>вреждениями отправляют на переработку. Здоровые плоды хранят при температуре 1...2</w:t>
      </w:r>
      <w:proofErr w:type="gramStart"/>
      <w:r w:rsidRPr="00856926">
        <w:rPr>
          <w:color w:val="000000"/>
          <w:spacing w:val="-1"/>
          <w:sz w:val="28"/>
          <w:szCs w:val="28"/>
        </w:rPr>
        <w:t>°С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и относитель</w:t>
      </w:r>
      <w:r w:rsidRPr="00856926">
        <w:rPr>
          <w:color w:val="000000"/>
          <w:spacing w:val="-1"/>
          <w:sz w:val="28"/>
          <w:szCs w:val="28"/>
        </w:rPr>
        <w:softHyphen/>
        <w:t>ной влажности воздуха 80—85 %. Для перевозки на дальние расстояния плоды упаковывают в ящики.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маслины ранних сортов в условиях Крыма созревают в конце октября, средних — в "первой по</w:t>
      </w:r>
      <w:r w:rsidRPr="00856926">
        <w:rPr>
          <w:color w:val="000000"/>
          <w:spacing w:val="-1"/>
          <w:sz w:val="28"/>
          <w:szCs w:val="28"/>
        </w:rPr>
        <w:softHyphen/>
        <w:t>ловине ноября, поздних — во второй половине нояб</w:t>
      </w:r>
      <w:r w:rsidRPr="00856926">
        <w:rPr>
          <w:color w:val="000000"/>
          <w:spacing w:val="-1"/>
          <w:sz w:val="28"/>
          <w:szCs w:val="28"/>
        </w:rPr>
        <w:softHyphen/>
        <w:t>ря и в декабре. Сбор плодов для засола производят вручную, не сдавливая их пальцами, осторожно кла</w:t>
      </w:r>
      <w:r w:rsidRPr="00856926">
        <w:rPr>
          <w:color w:val="000000"/>
          <w:spacing w:val="-1"/>
          <w:sz w:val="28"/>
          <w:szCs w:val="28"/>
        </w:rPr>
        <w:softHyphen/>
        <w:t xml:space="preserve">дут в корзины или ведра емкостью 8—10 кг, откуда пересыпают в плоские ящики: зеленые — в ящики вместимостью 8—10 кг, черные и </w:t>
      </w:r>
      <w:proofErr w:type="spellStart"/>
      <w:r w:rsidRPr="00856926">
        <w:rPr>
          <w:color w:val="000000"/>
          <w:spacing w:val="-1"/>
          <w:sz w:val="28"/>
          <w:szCs w:val="28"/>
        </w:rPr>
        <w:t>полуокрашенные</w:t>
      </w:r>
      <w:proofErr w:type="spellEnd"/>
      <w:r w:rsidRPr="00856926">
        <w:rPr>
          <w:color w:val="000000"/>
          <w:spacing w:val="-1"/>
          <w:sz w:val="28"/>
          <w:szCs w:val="28"/>
        </w:rPr>
        <w:t>— 10—35 кг.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мушмулы восточной в Абхазии созревают в июне. При сборе урожая срезают кисти, затем от</w:t>
      </w:r>
      <w:r w:rsidRPr="00856926">
        <w:rPr>
          <w:color w:val="000000"/>
          <w:spacing w:val="-1"/>
          <w:sz w:val="28"/>
          <w:szCs w:val="28"/>
        </w:rPr>
        <w:softHyphen/>
        <w:t>деляют плоды. У некоторых сортов созревание растя</w:t>
      </w:r>
      <w:r w:rsidRPr="00856926">
        <w:rPr>
          <w:color w:val="000000"/>
          <w:spacing w:val="-1"/>
          <w:sz w:val="28"/>
          <w:szCs w:val="28"/>
        </w:rPr>
        <w:softHyphen/>
        <w:t>нуто, поэтому делают выборочный сбор.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авокадо ранних сортов в Абхазии созрева</w:t>
      </w:r>
      <w:r w:rsidRPr="00856926">
        <w:rPr>
          <w:color w:val="000000"/>
          <w:spacing w:val="-1"/>
          <w:sz w:val="28"/>
          <w:szCs w:val="28"/>
        </w:rPr>
        <w:softHyphen/>
        <w:t>ют в сентябре, поздних — в ноябре. Их срезают но</w:t>
      </w:r>
      <w:r w:rsidRPr="00856926">
        <w:rPr>
          <w:color w:val="000000"/>
          <w:spacing w:val="-1"/>
          <w:sz w:val="28"/>
          <w:szCs w:val="28"/>
        </w:rPr>
        <w:softHyphen/>
        <w:t>жами или секаторами, перевозят в небольших ящи</w:t>
      </w:r>
      <w:r w:rsidRPr="00856926">
        <w:rPr>
          <w:color w:val="000000"/>
          <w:spacing w:val="-1"/>
          <w:sz w:val="28"/>
          <w:szCs w:val="28"/>
        </w:rPr>
        <w:softHyphen/>
        <w:t>ках при температуре 6 °С.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Орехи фисташки настоящей в зависимости от сор</w:t>
      </w:r>
      <w:r w:rsidRPr="00856926">
        <w:rPr>
          <w:color w:val="000000"/>
          <w:spacing w:val="-1"/>
          <w:sz w:val="28"/>
          <w:szCs w:val="28"/>
        </w:rPr>
        <w:softHyphen/>
        <w:t>товых особенностей созревают с начала августа до половины октября. Снимают их, осторожно встряхи</w:t>
      </w:r>
      <w:r w:rsidRPr="00856926">
        <w:rPr>
          <w:color w:val="000000"/>
          <w:spacing w:val="-1"/>
          <w:sz w:val="28"/>
          <w:szCs w:val="28"/>
        </w:rPr>
        <w:softHyphen/>
        <w:t>вая ветви, чтобы не обломать веточки, на разостлан</w:t>
      </w:r>
      <w:r w:rsidRPr="00856926">
        <w:rPr>
          <w:color w:val="000000"/>
          <w:spacing w:val="-1"/>
          <w:sz w:val="28"/>
          <w:szCs w:val="28"/>
        </w:rPr>
        <w:softHyphen/>
        <w:t>ный брезент или  пленку,   сразу  очищают от околоплодников с помощью машины ОК-1, 5—9 дней про</w:t>
      </w:r>
      <w:r w:rsidRPr="00856926">
        <w:rPr>
          <w:color w:val="000000"/>
          <w:spacing w:val="-1"/>
          <w:sz w:val="28"/>
          <w:szCs w:val="28"/>
        </w:rPr>
        <w:softHyphen/>
        <w:t>сушивают на солнце, хранят в мешках.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Орехи фундука на Черноморском побережье Кав</w:t>
      </w:r>
      <w:r w:rsidRPr="00856926">
        <w:rPr>
          <w:color w:val="000000"/>
          <w:spacing w:val="-1"/>
          <w:sz w:val="28"/>
          <w:szCs w:val="28"/>
        </w:rPr>
        <w:softHyphen/>
        <w:t xml:space="preserve">каза начинают созревать у сорта </w:t>
      </w:r>
      <w:proofErr w:type="spellStart"/>
      <w:r w:rsidRPr="00856926">
        <w:rPr>
          <w:color w:val="000000"/>
          <w:spacing w:val="-1"/>
          <w:sz w:val="28"/>
          <w:szCs w:val="28"/>
        </w:rPr>
        <w:t>Кудрявчик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в конце июля, </w:t>
      </w:r>
      <w:proofErr w:type="gramStart"/>
      <w:r w:rsidRPr="00856926">
        <w:rPr>
          <w:color w:val="000000"/>
          <w:spacing w:val="-1"/>
          <w:sz w:val="28"/>
          <w:szCs w:val="28"/>
        </w:rPr>
        <w:t>Черкесский</w:t>
      </w:r>
      <w:proofErr w:type="gramEnd"/>
      <w:r w:rsidRPr="00856926">
        <w:rPr>
          <w:color w:val="000000"/>
          <w:spacing w:val="-1"/>
          <w:sz w:val="28"/>
          <w:szCs w:val="28"/>
        </w:rPr>
        <w:t xml:space="preserve"> 2 созревает в середине августа, поздние сорта — в первой декаде сентября. Перед сбором в саду удаляют сорняки и выравнивают по</w:t>
      </w:r>
      <w:r w:rsidRPr="00856926">
        <w:rPr>
          <w:color w:val="000000"/>
          <w:spacing w:val="-1"/>
          <w:sz w:val="28"/>
          <w:szCs w:val="28"/>
        </w:rPr>
        <w:softHyphen/>
        <w:t>верхность почвы. Плоды снимают машиной ФУМ-1 или вручную с обертками, складывают в сухом поме</w:t>
      </w:r>
      <w:r w:rsidRPr="00856926">
        <w:rPr>
          <w:color w:val="000000"/>
          <w:spacing w:val="-1"/>
          <w:sz w:val="28"/>
          <w:szCs w:val="28"/>
        </w:rPr>
        <w:softHyphen/>
        <w:t xml:space="preserve">щении в кучи, где происходит ферментация орехов, затем их отделяют от оберток при перемещении куч граблями или на специальных машинах: Применяют веревку длиной </w:t>
      </w:r>
      <w:smartTag w:uri="urn:schemas-microsoft-com:office:smarttags" w:element="metricconverter">
        <w:smartTagPr>
          <w:attr w:name="ProductID" w:val="3 м"/>
        </w:smartTagPr>
        <w:r w:rsidRPr="00856926">
          <w:rPr>
            <w:color w:val="000000"/>
            <w:spacing w:val="-1"/>
            <w:sz w:val="28"/>
            <w:szCs w:val="28"/>
          </w:rPr>
          <w:t>3 м</w:t>
        </w:r>
      </w:smartTag>
      <w:r w:rsidRPr="00856926">
        <w:rPr>
          <w:color w:val="000000"/>
          <w:spacing w:val="-1"/>
          <w:sz w:val="28"/>
          <w:szCs w:val="28"/>
        </w:rPr>
        <w:t xml:space="preserve"> с крючком на конце, которым за</w:t>
      </w:r>
      <w:r w:rsidRPr="00856926">
        <w:rPr>
          <w:color w:val="000000"/>
          <w:spacing w:val="-1"/>
          <w:sz w:val="28"/>
          <w:szCs w:val="28"/>
        </w:rPr>
        <w:softHyphen/>
        <w:t xml:space="preserve">хватывают ствол и наклоняют его. Нижним концом веревки сборщик обматывает ступню ноги, </w:t>
      </w:r>
      <w:r w:rsidRPr="00856926">
        <w:rPr>
          <w:color w:val="000000"/>
          <w:spacing w:val="-1"/>
          <w:sz w:val="28"/>
          <w:szCs w:val="28"/>
        </w:rPr>
        <w:lastRenderedPageBreak/>
        <w:t>что поз</w:t>
      </w:r>
      <w:r w:rsidRPr="00856926">
        <w:rPr>
          <w:color w:val="000000"/>
          <w:spacing w:val="-1"/>
          <w:sz w:val="28"/>
          <w:szCs w:val="28"/>
        </w:rPr>
        <w:softHyphen/>
        <w:t>воляет ему собирать орехи двумя руками, повышает производительность труда и качество сбора.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Урожай грецкого ореха, пекана и каштана соби</w:t>
      </w:r>
      <w:r w:rsidRPr="00856926">
        <w:rPr>
          <w:color w:val="000000"/>
          <w:spacing w:val="-1"/>
          <w:sz w:val="28"/>
          <w:szCs w:val="28"/>
        </w:rPr>
        <w:softHyphen/>
        <w:t>рают вибрационными машинами, описанными выше, сразу же очищают от оболочек и просушивают.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Кедровые орехи обычно собирают, сбивая шишки колотушками, шестами или залезая на деревья.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В процессе съема и затаривания отбрасывают за</w:t>
      </w:r>
      <w:r w:rsidRPr="00856926">
        <w:rPr>
          <w:color w:val="000000"/>
          <w:spacing w:val="-1"/>
          <w:sz w:val="28"/>
          <w:szCs w:val="28"/>
        </w:rPr>
        <w:softHyphen/>
        <w:t>гнившие, уродливые и другие неполноценные плоды, которые нельзя использовать даже для переработки. Вывозят фрукты из сада контейнеровозами, бортовы</w:t>
      </w:r>
      <w:r w:rsidRPr="00856926">
        <w:rPr>
          <w:color w:val="000000"/>
          <w:spacing w:val="-1"/>
          <w:sz w:val="28"/>
          <w:szCs w:val="28"/>
        </w:rPr>
        <w:softHyphen/>
        <w:t>ми автомашинами, колесными тракторами с прицепа</w:t>
      </w:r>
      <w:r w:rsidRPr="00856926">
        <w:rPr>
          <w:color w:val="000000"/>
          <w:spacing w:val="-1"/>
          <w:sz w:val="28"/>
          <w:szCs w:val="28"/>
        </w:rPr>
        <w:softHyphen/>
        <w:t>ми, разгружают с применением вильчатых погрузчи</w:t>
      </w:r>
      <w:r w:rsidRPr="00856926">
        <w:rPr>
          <w:color w:val="000000"/>
          <w:spacing w:val="-1"/>
          <w:sz w:val="28"/>
          <w:szCs w:val="28"/>
        </w:rPr>
        <w:softHyphen/>
        <w:t>ков АВН-0,5, ПВСВ-0,5, электрокаров.</w:t>
      </w:r>
    </w:p>
    <w:p w:rsidR="00856926" w:rsidRPr="00856926" w:rsidRDefault="00856926" w:rsidP="0085692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784AB0" wp14:editId="05D61B42">
                <wp:simplePos x="0" y="0"/>
                <wp:positionH relativeFrom="margin">
                  <wp:posOffset>-4000500</wp:posOffset>
                </wp:positionH>
                <wp:positionV relativeFrom="paragraph">
                  <wp:posOffset>574675</wp:posOffset>
                </wp:positionV>
                <wp:extent cx="0" cy="140335"/>
                <wp:effectExtent l="9525" t="12700" r="9525" b="88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3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5pt,45.25pt" to="-315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" strokeweight=".25pt">
                <w10:wrap anchorx="margin"/>
              </v:line>
            </w:pict>
          </mc:Fallback>
        </mc:AlternateContent>
      </w:r>
      <w:r w:rsidRPr="00856926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E053E0" wp14:editId="15FE61E3">
                <wp:simplePos x="0" y="0"/>
                <wp:positionH relativeFrom="margin">
                  <wp:posOffset>-3924300</wp:posOffset>
                </wp:positionH>
                <wp:positionV relativeFrom="paragraph">
                  <wp:posOffset>193675</wp:posOffset>
                </wp:positionV>
                <wp:extent cx="0" cy="353695"/>
                <wp:effectExtent l="9525" t="12700" r="9525" b="508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36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9pt,15.25pt" to="-309pt,4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" strokeweight=".25pt">
                <w10:wrap anchorx="margin"/>
              </v:line>
            </w:pict>
          </mc:Fallback>
        </mc:AlternateContent>
      </w:r>
      <w:r w:rsidRPr="00856926">
        <w:rPr>
          <w:color w:val="000000"/>
          <w:spacing w:val="-1"/>
          <w:sz w:val="28"/>
          <w:szCs w:val="28"/>
        </w:rPr>
        <w:t xml:space="preserve">Студенты на </w:t>
      </w:r>
      <w:proofErr w:type="spellStart"/>
      <w:r w:rsidRPr="00856926">
        <w:rPr>
          <w:color w:val="000000"/>
          <w:spacing w:val="-1"/>
          <w:sz w:val="28"/>
          <w:szCs w:val="28"/>
        </w:rPr>
        <w:t>плодоупаковочном</w:t>
      </w:r>
      <w:proofErr w:type="spellEnd"/>
      <w:r w:rsidRPr="00856926">
        <w:rPr>
          <w:color w:val="000000"/>
          <w:spacing w:val="-1"/>
          <w:sz w:val="28"/>
          <w:szCs w:val="28"/>
        </w:rPr>
        <w:t xml:space="preserve"> пункте должны ознакомиться с сортировкой плодов по качеству и раз</w:t>
      </w:r>
      <w:r w:rsidRPr="00856926">
        <w:rPr>
          <w:color w:val="000000"/>
          <w:spacing w:val="-1"/>
          <w:sz w:val="28"/>
          <w:szCs w:val="28"/>
        </w:rPr>
        <w:softHyphen/>
        <w:t>меру в соответствии с требованиями ГОСТа. Товар</w:t>
      </w:r>
      <w:r w:rsidRPr="00856926">
        <w:rPr>
          <w:color w:val="000000"/>
          <w:spacing w:val="-1"/>
          <w:sz w:val="28"/>
          <w:szCs w:val="28"/>
        </w:rPr>
        <w:softHyphen/>
        <w:t xml:space="preserve">ную обработку плодов ведут вручную или на </w:t>
      </w:r>
      <w:proofErr w:type="spellStart"/>
      <w:r w:rsidRPr="00856926">
        <w:rPr>
          <w:color w:val="000000"/>
          <w:spacing w:val="-1"/>
          <w:sz w:val="28"/>
          <w:szCs w:val="28"/>
        </w:rPr>
        <w:t>сорти</w:t>
      </w:r>
      <w:proofErr w:type="spellEnd"/>
      <w:r w:rsidRPr="00856926">
        <w:rPr>
          <w:color w:val="000000"/>
          <w:spacing w:val="-1"/>
          <w:sz w:val="28"/>
          <w:szCs w:val="28"/>
        </w:rPr>
        <w:t>-</w:t>
      </w:r>
      <w:proofErr w:type="spellStart"/>
      <w:r w:rsidRPr="00856926">
        <w:rPr>
          <w:color w:val="000000"/>
          <w:spacing w:val="-1"/>
          <w:sz w:val="28"/>
          <w:szCs w:val="28"/>
        </w:rPr>
        <w:t>ровочно</w:t>
      </w:r>
      <w:proofErr w:type="spellEnd"/>
      <w:r w:rsidRPr="00856926">
        <w:rPr>
          <w:color w:val="000000"/>
          <w:spacing w:val="-1"/>
          <w:sz w:val="28"/>
          <w:szCs w:val="28"/>
        </w:rPr>
        <w:t>-калибровочных линиях АСК-2, ЛТО-3, ЛТО-ЗА и др.</w:t>
      </w:r>
    </w:p>
    <w:p w:rsidR="00C17361" w:rsidRPr="00856926" w:rsidRDefault="00856926" w:rsidP="00856926">
      <w:pPr>
        <w:ind w:firstLine="709"/>
        <w:jc w:val="both"/>
        <w:rPr>
          <w:color w:val="000000"/>
          <w:sz w:val="28"/>
          <w:szCs w:val="28"/>
        </w:rPr>
      </w:pPr>
      <w:r w:rsidRPr="00856926">
        <w:rPr>
          <w:color w:val="000000"/>
          <w:spacing w:val="-1"/>
          <w:sz w:val="28"/>
          <w:szCs w:val="28"/>
        </w:rPr>
        <w:t>Плоды упаковывают в стандартные ящики, выст</w:t>
      </w:r>
      <w:r w:rsidRPr="00856926">
        <w:rPr>
          <w:color w:val="000000"/>
          <w:spacing w:val="-1"/>
          <w:sz w:val="28"/>
          <w:szCs w:val="28"/>
        </w:rPr>
        <w:softHyphen/>
        <w:t>ланные оберточной бумагой, со слоем стружки на дне и под крышкой ящика. В каждый ящик укладывают плоды одного помологического и товарного сорта, одинаковой величины. Яблоки укладывают прямо-рядным, шахматным и диагональным способом, гру</w:t>
      </w:r>
      <w:r w:rsidRPr="00856926">
        <w:rPr>
          <w:color w:val="000000"/>
          <w:spacing w:val="-1"/>
          <w:sz w:val="28"/>
          <w:szCs w:val="28"/>
        </w:rPr>
        <w:softHyphen/>
        <w:t>ши — шахматным и диагональным. Кроме деревян</w:t>
      </w:r>
      <w:r w:rsidRPr="00856926">
        <w:rPr>
          <w:color w:val="000000"/>
          <w:spacing w:val="-1"/>
          <w:sz w:val="28"/>
          <w:szCs w:val="28"/>
        </w:rPr>
        <w:softHyphen/>
        <w:t xml:space="preserve">ных ящиков применяют </w:t>
      </w:r>
      <w:proofErr w:type="gramStart"/>
      <w:r w:rsidRPr="00856926">
        <w:rPr>
          <w:color w:val="000000"/>
          <w:spacing w:val="-1"/>
          <w:sz w:val="28"/>
          <w:szCs w:val="28"/>
        </w:rPr>
        <w:t>картонные</w:t>
      </w:r>
      <w:proofErr w:type="gramEnd"/>
      <w:r w:rsidRPr="00856926">
        <w:rPr>
          <w:color w:val="000000"/>
          <w:spacing w:val="-1"/>
          <w:sz w:val="28"/>
          <w:szCs w:val="28"/>
        </w:rPr>
        <w:t>.</w:t>
      </w:r>
      <w:bookmarkEnd w:id="0"/>
    </w:p>
    <w:sectPr w:rsidR="00C17361" w:rsidRPr="00856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56926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856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856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3893</Words>
  <Characters>22196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2020-10-14T15:59:00Z</dcterms:created>
  <dcterms:modified xsi:type="dcterms:W3CDTF">2022-04-12T14:44:00Z</dcterms:modified>
</cp:coreProperties>
</file>